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inorHAnsi"/>
          <w:caps/>
          <w:sz w:val="24"/>
          <w:szCs w:val="24"/>
        </w:rPr>
        <w:id w:val="10364313"/>
        <w:docPartObj>
          <w:docPartGallery w:val="Cover Pages"/>
          <w:docPartUnique/>
        </w:docPartObj>
      </w:sdtPr>
      <w:sdtEndPr>
        <w:rPr>
          <w:rFonts w:eastAsiaTheme="minorEastAsia"/>
          <w:caps w:val="0"/>
        </w:rPr>
      </w:sdtEndPr>
      <w:sdtContent>
        <w:tbl>
          <w:tblPr>
            <w:tblW w:w="5017" w:type="pct"/>
            <w:jc w:val="center"/>
            <w:tblLook w:val="04A0" w:firstRow="1" w:lastRow="0" w:firstColumn="1" w:lastColumn="0" w:noHBand="0" w:noVBand="1"/>
          </w:tblPr>
          <w:tblGrid>
            <w:gridCol w:w="9085"/>
          </w:tblGrid>
          <w:tr w:rsidR="00B81BC5" w:rsidRPr="000A6F1C" w:rsidTr="001E7E75">
            <w:trPr>
              <w:trHeight w:val="2996"/>
              <w:jc w:val="center"/>
            </w:trPr>
            <w:tc>
              <w:tcPr>
                <w:tcW w:w="5000" w:type="pct"/>
              </w:tcPr>
              <w:p w:rsidR="00470B34" w:rsidRPr="000A6F1C" w:rsidRDefault="00470B34" w:rsidP="00DC1A39">
                <w:pPr>
                  <w:pStyle w:val="Sinespaciado"/>
                  <w:jc w:val="center"/>
                  <w:rPr>
                    <w:rFonts w:asciiTheme="majorHAnsi" w:eastAsiaTheme="majorEastAsia" w:hAnsiTheme="majorHAnsi" w:cstheme="minorHAnsi"/>
                    <w:caps/>
                    <w:sz w:val="24"/>
                    <w:szCs w:val="24"/>
                  </w:rPr>
                </w:pPr>
              </w:p>
              <w:p w:rsidR="00470B34" w:rsidRPr="000A6F1C" w:rsidRDefault="00470B34" w:rsidP="00DC1A39">
                <w:pPr>
                  <w:pStyle w:val="Sinespaciado"/>
                  <w:jc w:val="center"/>
                  <w:rPr>
                    <w:rFonts w:asciiTheme="majorHAnsi" w:eastAsiaTheme="majorEastAsia" w:hAnsiTheme="majorHAnsi" w:cstheme="minorHAnsi"/>
                    <w:caps/>
                    <w:sz w:val="24"/>
                    <w:szCs w:val="24"/>
                  </w:rPr>
                </w:pPr>
              </w:p>
              <w:p w:rsidR="00470B34" w:rsidRPr="000A6F1C" w:rsidRDefault="00470B34" w:rsidP="00DC1A39">
                <w:pPr>
                  <w:pStyle w:val="Sinespaciado"/>
                  <w:jc w:val="center"/>
                  <w:rPr>
                    <w:rFonts w:asciiTheme="majorHAnsi" w:eastAsiaTheme="majorEastAsia" w:hAnsiTheme="majorHAnsi" w:cstheme="minorHAnsi"/>
                    <w:caps/>
                    <w:sz w:val="24"/>
                    <w:szCs w:val="24"/>
                  </w:rPr>
                </w:pPr>
              </w:p>
              <w:p w:rsidR="00470B34" w:rsidRPr="000A6F1C" w:rsidRDefault="00470B34" w:rsidP="00DC1A39">
                <w:pPr>
                  <w:pStyle w:val="Sinespaciado"/>
                  <w:jc w:val="center"/>
                  <w:rPr>
                    <w:rFonts w:asciiTheme="majorHAnsi" w:eastAsiaTheme="majorEastAsia" w:hAnsiTheme="majorHAnsi" w:cstheme="minorHAnsi"/>
                    <w:caps/>
                    <w:sz w:val="24"/>
                    <w:szCs w:val="24"/>
                  </w:rPr>
                </w:pPr>
              </w:p>
              <w:p w:rsidR="00470B34" w:rsidRPr="000A6F1C" w:rsidRDefault="00470B34" w:rsidP="00DC1A39">
                <w:pPr>
                  <w:pStyle w:val="Sinespaciado"/>
                  <w:jc w:val="center"/>
                  <w:rPr>
                    <w:rFonts w:asciiTheme="majorHAnsi" w:eastAsiaTheme="majorEastAsia" w:hAnsiTheme="majorHAnsi" w:cstheme="minorHAnsi"/>
                    <w:caps/>
                    <w:sz w:val="24"/>
                    <w:szCs w:val="24"/>
                  </w:rPr>
                </w:pPr>
              </w:p>
              <w:p w:rsidR="00470B34" w:rsidRPr="000A6F1C" w:rsidRDefault="00470B34" w:rsidP="00DC1A39">
                <w:pPr>
                  <w:pStyle w:val="Sinespaciado"/>
                  <w:jc w:val="center"/>
                  <w:rPr>
                    <w:rFonts w:asciiTheme="majorHAnsi" w:eastAsiaTheme="majorEastAsia" w:hAnsiTheme="majorHAnsi" w:cstheme="minorHAnsi"/>
                    <w:caps/>
                    <w:sz w:val="24"/>
                    <w:szCs w:val="24"/>
                  </w:rPr>
                </w:pPr>
              </w:p>
              <w:p w:rsidR="00B81BC5" w:rsidRPr="000A6F1C" w:rsidRDefault="00DE7D7E" w:rsidP="00DE7D7E">
                <w:pPr>
                  <w:pStyle w:val="Sinespaciado"/>
                  <w:tabs>
                    <w:tab w:val="center" w:pos="4419"/>
                    <w:tab w:val="right" w:pos="8838"/>
                  </w:tabs>
                  <w:rPr>
                    <w:rFonts w:asciiTheme="majorHAnsi" w:eastAsiaTheme="majorEastAsia" w:hAnsiTheme="majorHAnsi" w:cstheme="minorHAnsi"/>
                    <w:caps/>
                    <w:sz w:val="24"/>
                    <w:szCs w:val="24"/>
                  </w:rPr>
                </w:pPr>
                <w:r w:rsidRPr="000A6F1C">
                  <w:rPr>
                    <w:rFonts w:asciiTheme="majorHAnsi" w:eastAsiaTheme="majorEastAsia" w:hAnsiTheme="majorHAnsi" w:cstheme="minorHAnsi"/>
                    <w:caps/>
                    <w:sz w:val="24"/>
                    <w:szCs w:val="24"/>
                  </w:rPr>
                  <w:tab/>
                </w:r>
                <w:r w:rsidR="00B81BC5" w:rsidRPr="000A6F1C">
                  <w:rPr>
                    <w:rFonts w:asciiTheme="majorHAnsi" w:hAnsiTheme="majorHAnsi" w:cstheme="minorHAnsi"/>
                    <w:noProof/>
                    <w:sz w:val="24"/>
                    <w:szCs w:val="24"/>
                  </w:rPr>
                  <w:drawing>
                    <wp:inline distT="0" distB="0" distL="0" distR="0" wp14:anchorId="4D889C38" wp14:editId="0CDDEEE8">
                      <wp:extent cx="1862913" cy="1862913"/>
                      <wp:effectExtent l="19050" t="0" r="3987" b="0"/>
                      <wp:docPr id="5"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9" cstate="print"/>
                              <a:srcRect/>
                              <a:stretch>
                                <a:fillRect/>
                              </a:stretch>
                            </pic:blipFill>
                            <pic:spPr bwMode="auto">
                              <a:xfrm>
                                <a:off x="0" y="0"/>
                                <a:ext cx="1867289" cy="1867289"/>
                              </a:xfrm>
                              <a:prstGeom prst="rect">
                                <a:avLst/>
                              </a:prstGeom>
                              <a:noFill/>
                              <a:ln w="9525">
                                <a:noFill/>
                                <a:miter lim="800000"/>
                                <a:headEnd/>
                                <a:tailEnd/>
                              </a:ln>
                            </pic:spPr>
                          </pic:pic>
                        </a:graphicData>
                      </a:graphic>
                    </wp:inline>
                  </w:drawing>
                </w:r>
                <w:r w:rsidRPr="000A6F1C">
                  <w:rPr>
                    <w:rFonts w:asciiTheme="majorHAnsi" w:eastAsiaTheme="majorEastAsia" w:hAnsiTheme="majorHAnsi" w:cstheme="minorHAnsi"/>
                    <w:caps/>
                    <w:sz w:val="24"/>
                    <w:szCs w:val="24"/>
                  </w:rPr>
                  <w:tab/>
                </w:r>
              </w:p>
              <w:p w:rsidR="00B81BC5" w:rsidRPr="000A6F1C" w:rsidRDefault="00B81BC5" w:rsidP="00DC1A39">
                <w:pPr>
                  <w:pStyle w:val="Sinespaciado"/>
                  <w:jc w:val="center"/>
                  <w:rPr>
                    <w:rFonts w:asciiTheme="majorHAnsi" w:eastAsiaTheme="majorEastAsia" w:hAnsiTheme="majorHAnsi" w:cstheme="minorHAnsi"/>
                    <w:caps/>
                    <w:sz w:val="24"/>
                    <w:szCs w:val="24"/>
                  </w:rPr>
                </w:pPr>
              </w:p>
              <w:p w:rsidR="00B81BC5" w:rsidRPr="000A6F1C" w:rsidRDefault="00B81BC5" w:rsidP="00DC1A39">
                <w:pPr>
                  <w:pStyle w:val="Sinespaciado"/>
                  <w:jc w:val="center"/>
                  <w:rPr>
                    <w:rFonts w:asciiTheme="majorHAnsi" w:eastAsiaTheme="majorEastAsia" w:hAnsiTheme="majorHAnsi" w:cstheme="minorHAnsi"/>
                    <w:caps/>
                    <w:sz w:val="24"/>
                    <w:szCs w:val="24"/>
                  </w:rPr>
                </w:pPr>
              </w:p>
              <w:p w:rsidR="00B81BC5" w:rsidRPr="000A6F1C" w:rsidRDefault="00B81BC5" w:rsidP="00DC1A39">
                <w:pPr>
                  <w:pStyle w:val="Sinespaciado"/>
                  <w:jc w:val="center"/>
                  <w:rPr>
                    <w:rFonts w:asciiTheme="majorHAnsi" w:eastAsiaTheme="majorEastAsia" w:hAnsiTheme="majorHAnsi" w:cstheme="minorHAnsi"/>
                    <w:caps/>
                    <w:sz w:val="24"/>
                    <w:szCs w:val="24"/>
                  </w:rPr>
                </w:pPr>
              </w:p>
              <w:p w:rsidR="00B81BC5" w:rsidRPr="000A6F1C" w:rsidRDefault="00B81BC5" w:rsidP="00DC1A39">
                <w:pPr>
                  <w:pStyle w:val="Sinespaciado"/>
                  <w:jc w:val="center"/>
                  <w:rPr>
                    <w:rFonts w:asciiTheme="majorHAnsi" w:eastAsiaTheme="majorEastAsia" w:hAnsiTheme="majorHAnsi" w:cstheme="minorHAnsi"/>
                    <w:caps/>
                    <w:sz w:val="24"/>
                    <w:szCs w:val="24"/>
                  </w:rPr>
                </w:pPr>
              </w:p>
              <w:p w:rsidR="00B81BC5" w:rsidRPr="000A6F1C" w:rsidRDefault="00B81BC5" w:rsidP="00DC1A39">
                <w:pPr>
                  <w:pStyle w:val="Sinespaciado"/>
                  <w:jc w:val="center"/>
                  <w:rPr>
                    <w:rFonts w:asciiTheme="majorHAnsi" w:eastAsiaTheme="majorEastAsia" w:hAnsiTheme="majorHAnsi" w:cstheme="minorHAnsi"/>
                    <w:caps/>
                    <w:sz w:val="24"/>
                    <w:szCs w:val="24"/>
                  </w:rPr>
                </w:pPr>
              </w:p>
            </w:tc>
          </w:tr>
          <w:tr w:rsidR="00B81BC5" w:rsidRPr="00015018" w:rsidTr="001E7E75">
            <w:trPr>
              <w:trHeight w:val="1498"/>
              <w:jc w:val="center"/>
            </w:trPr>
            <w:sdt>
              <w:sdtPr>
                <w:rPr>
                  <w:rFonts w:ascii="Franklin Gothic Book" w:eastAsiaTheme="majorEastAsia" w:hAnsi="Franklin Gothic Book" w:cstheme="minorHAnsi"/>
                  <w:b/>
                  <w:color w:val="0070C0"/>
                  <w:sz w:val="52"/>
                  <w:szCs w:val="24"/>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81BC5" w:rsidRPr="00015018" w:rsidRDefault="008D15D6" w:rsidP="008D15D6">
                    <w:pPr>
                      <w:pStyle w:val="Sinespaciado"/>
                      <w:jc w:val="center"/>
                      <w:rPr>
                        <w:rFonts w:ascii="Franklin Gothic Book" w:eastAsiaTheme="majorEastAsia" w:hAnsi="Franklin Gothic Book" w:cstheme="minorHAnsi"/>
                        <w:sz w:val="56"/>
                        <w:szCs w:val="24"/>
                      </w:rPr>
                    </w:pPr>
                    <w:r w:rsidRPr="00836FD9">
                      <w:rPr>
                        <w:rFonts w:ascii="Franklin Gothic Book" w:eastAsiaTheme="majorEastAsia" w:hAnsi="Franklin Gothic Book" w:cstheme="minorHAnsi"/>
                        <w:b/>
                        <w:color w:val="0070C0"/>
                        <w:sz w:val="52"/>
                        <w:szCs w:val="24"/>
                      </w:rPr>
                      <w:t>Plan de Trabajo Mejora información RNLE 2015                                               Línea:                                         CONCTACTABILIDAD                            SALUD RESPONDE</w:t>
                    </w:r>
                  </w:p>
                </w:tc>
              </w:sdtContent>
            </w:sdt>
          </w:tr>
          <w:tr w:rsidR="00B81BC5" w:rsidRPr="00015018" w:rsidTr="001E7E75">
            <w:trPr>
              <w:trHeight w:val="749"/>
              <w:jc w:val="center"/>
            </w:trPr>
            <w:sdt>
              <w:sdtPr>
                <w:rPr>
                  <w:rFonts w:ascii="Franklin Gothic Book" w:eastAsiaTheme="majorEastAsia" w:hAnsi="Franklin Gothic Book" w:cstheme="minorHAnsi"/>
                  <w:b/>
                  <w:sz w:val="40"/>
                  <w:szCs w:val="2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81BC5" w:rsidRPr="00015018" w:rsidRDefault="0003001F" w:rsidP="001E7E75">
                    <w:pPr>
                      <w:pStyle w:val="Sinespaciado"/>
                      <w:jc w:val="center"/>
                      <w:rPr>
                        <w:rFonts w:ascii="Franklin Gothic Book" w:eastAsiaTheme="majorEastAsia" w:hAnsi="Franklin Gothic Book" w:cstheme="minorHAnsi"/>
                        <w:sz w:val="48"/>
                        <w:szCs w:val="24"/>
                      </w:rPr>
                    </w:pPr>
                    <w:r w:rsidRPr="00015018">
                      <w:rPr>
                        <w:rFonts w:ascii="Franklin Gothic Book" w:eastAsiaTheme="majorEastAsia" w:hAnsi="Franklin Gothic Book" w:cstheme="minorHAnsi"/>
                        <w:b/>
                        <w:sz w:val="40"/>
                        <w:szCs w:val="24"/>
                      </w:rPr>
                      <w:t xml:space="preserve">Ministerio de Salud                                  Subsecretaria de Redes Asistenciales                              División de Gestión de la Red Asistencial      </w:t>
                    </w:r>
                    <w:r w:rsidR="00015018">
                      <w:rPr>
                        <w:rFonts w:ascii="Franklin Gothic Book" w:eastAsiaTheme="majorEastAsia" w:hAnsi="Franklin Gothic Book" w:cstheme="minorHAnsi"/>
                        <w:b/>
                        <w:sz w:val="40"/>
                        <w:szCs w:val="24"/>
                      </w:rPr>
                      <w:t xml:space="preserve">          </w:t>
                    </w:r>
                    <w:r w:rsidRPr="00015018">
                      <w:rPr>
                        <w:rFonts w:ascii="Franklin Gothic Book" w:eastAsiaTheme="majorEastAsia" w:hAnsi="Franklin Gothic Book" w:cstheme="minorHAnsi"/>
                        <w:b/>
                        <w:sz w:val="40"/>
                        <w:szCs w:val="24"/>
                      </w:rPr>
                      <w:t>Salud Responde</w:t>
                    </w:r>
                  </w:p>
                </w:tc>
              </w:sdtContent>
            </w:sdt>
          </w:tr>
        </w:tbl>
        <w:p w:rsidR="001E7E75" w:rsidRPr="00015018" w:rsidRDefault="001E7E75" w:rsidP="00813FA5">
          <w:pPr>
            <w:pStyle w:val="Ttulo5"/>
            <w:spacing w:line="240" w:lineRule="auto"/>
            <w:jc w:val="center"/>
            <w:rPr>
              <w:rFonts w:ascii="Franklin Gothic Book" w:hAnsi="Franklin Gothic Book" w:cstheme="minorHAnsi"/>
              <w:sz w:val="52"/>
              <w:szCs w:val="24"/>
            </w:rPr>
          </w:pPr>
          <w:r w:rsidRPr="00015018">
            <w:rPr>
              <w:rFonts w:ascii="Franklin Gothic Book" w:hAnsi="Franklin Gothic Book" w:cstheme="minorHAnsi"/>
              <w:sz w:val="52"/>
              <w:szCs w:val="24"/>
            </w:rPr>
            <w:t xml:space="preserve"> </w:t>
          </w:r>
        </w:p>
        <w:p w:rsidR="00B81BC5" w:rsidRPr="00015018" w:rsidRDefault="009B37E8" w:rsidP="00813FA5">
          <w:pPr>
            <w:pStyle w:val="Ttulo5"/>
            <w:spacing w:line="240" w:lineRule="auto"/>
            <w:jc w:val="center"/>
            <w:rPr>
              <w:rFonts w:ascii="Franklin Gothic Book" w:hAnsi="Franklin Gothic Book" w:cstheme="minorHAnsi"/>
              <w:sz w:val="52"/>
              <w:szCs w:val="24"/>
            </w:rPr>
          </w:pPr>
          <w:r w:rsidRPr="00015018">
            <w:rPr>
              <w:rFonts w:ascii="Franklin Gothic Book" w:hAnsi="Franklin Gothic Book" w:cstheme="minorHAnsi"/>
              <w:sz w:val="52"/>
              <w:szCs w:val="24"/>
            </w:rPr>
            <w:t>AÑO</w:t>
          </w:r>
          <w:r w:rsidR="001E7E75" w:rsidRPr="00015018">
            <w:rPr>
              <w:rFonts w:ascii="Franklin Gothic Book" w:hAnsi="Franklin Gothic Book" w:cstheme="minorHAnsi"/>
              <w:sz w:val="52"/>
              <w:szCs w:val="24"/>
            </w:rPr>
            <w:t xml:space="preserve"> 2015</w:t>
          </w:r>
        </w:p>
        <w:p w:rsidR="00B81BC5" w:rsidRPr="000A6F1C" w:rsidRDefault="00B81BC5" w:rsidP="00DC1A39">
          <w:pPr>
            <w:pStyle w:val="Sinespaciado"/>
            <w:jc w:val="center"/>
            <w:rPr>
              <w:rFonts w:asciiTheme="majorHAnsi" w:hAnsiTheme="majorHAnsi" w:cstheme="minorHAnsi"/>
              <w:sz w:val="24"/>
              <w:szCs w:val="24"/>
              <w:lang w:val="es-ES"/>
            </w:rPr>
          </w:pPr>
        </w:p>
        <w:p w:rsidR="00B81BC5" w:rsidRPr="000A6F1C" w:rsidRDefault="00B81BC5" w:rsidP="00DC1A39">
          <w:pPr>
            <w:jc w:val="center"/>
            <w:rPr>
              <w:rFonts w:asciiTheme="majorHAnsi" w:hAnsiTheme="majorHAnsi" w:cstheme="minorHAnsi"/>
              <w:sz w:val="24"/>
              <w:szCs w:val="24"/>
              <w:lang w:val="es-ES"/>
            </w:rPr>
          </w:pPr>
        </w:p>
        <w:p w:rsidR="009A4EFC" w:rsidRDefault="0026577B" w:rsidP="009A4EFC">
          <w:pPr>
            <w:jc w:val="both"/>
            <w:rPr>
              <w:rFonts w:asciiTheme="majorHAnsi" w:hAnsiTheme="majorHAnsi" w:cstheme="minorHAnsi"/>
              <w:sz w:val="24"/>
              <w:szCs w:val="24"/>
            </w:rPr>
          </w:pPr>
        </w:p>
      </w:sdtContent>
    </w:sdt>
    <w:p w:rsidR="008D15D6" w:rsidRPr="00C26FE2" w:rsidRDefault="008D15D6" w:rsidP="008D15D6">
      <w:pPr>
        <w:jc w:val="center"/>
        <w:rPr>
          <w:rFonts w:ascii="Franklin Gothic Book" w:hAnsi="Franklin Gothic Book" w:cs="Calibri"/>
          <w:b/>
          <w:i/>
          <w:color w:val="1F497D" w:themeColor="text2"/>
          <w:sz w:val="32"/>
          <w:szCs w:val="24"/>
          <w:lang w:val="es-ES"/>
        </w:rPr>
      </w:pPr>
      <w:r w:rsidRPr="00C26FE2">
        <w:rPr>
          <w:rFonts w:ascii="Franklin Gothic Book" w:hAnsi="Franklin Gothic Book" w:cs="Calibri"/>
          <w:b/>
          <w:i/>
          <w:color w:val="1F497D" w:themeColor="text2"/>
          <w:sz w:val="32"/>
          <w:szCs w:val="24"/>
          <w:lang w:val="es-ES"/>
        </w:rPr>
        <w:t>Contexto General del Plan de Trabajo Mejora información RNLE  2015</w:t>
      </w:r>
    </w:p>
    <w:p w:rsidR="008D15D6" w:rsidRPr="00D37C57" w:rsidRDefault="008D15D6" w:rsidP="008D15D6">
      <w:pPr>
        <w:jc w:val="center"/>
        <w:rPr>
          <w:rFonts w:ascii="Franklin Gothic Book" w:hAnsi="Franklin Gothic Book" w:cs="Calibri"/>
          <w:b/>
          <w:i/>
          <w:sz w:val="28"/>
          <w:szCs w:val="24"/>
          <w:lang w:val="es-ES"/>
        </w:rPr>
      </w:pPr>
      <w:r w:rsidRPr="00D37C57">
        <w:rPr>
          <w:rFonts w:ascii="Franklin Gothic Book" w:hAnsi="Franklin Gothic Book"/>
          <w:noProof/>
        </w:rPr>
        <w:drawing>
          <wp:inline distT="0" distB="0" distL="0" distR="0" wp14:anchorId="1B9A63AD" wp14:editId="0CEEA5B7">
            <wp:extent cx="3210151" cy="1861457"/>
            <wp:effectExtent l="0" t="0" r="0" b="5715"/>
            <wp:docPr id="4" name="irc_mi" descr="http://2020projectmanagement.com/wp-content/uploads/2013/12/pLA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020projectmanagement.com/wp-content/uploads/2013/12/pLAN-IMA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446" t="15357" r="8190" b="10357"/>
                    <a:stretch/>
                  </pic:blipFill>
                  <pic:spPr bwMode="auto">
                    <a:xfrm>
                      <a:off x="0" y="0"/>
                      <a:ext cx="3224761" cy="1869929"/>
                    </a:xfrm>
                    <a:prstGeom prst="rect">
                      <a:avLst/>
                    </a:prstGeom>
                    <a:noFill/>
                    <a:ln>
                      <a:noFill/>
                    </a:ln>
                    <a:extLst>
                      <a:ext uri="{53640926-AAD7-44D8-BBD7-CCE9431645EC}">
                        <a14:shadowObscured xmlns:a14="http://schemas.microsoft.com/office/drawing/2010/main"/>
                      </a:ext>
                    </a:extLst>
                  </pic:spPr>
                </pic:pic>
              </a:graphicData>
            </a:graphic>
          </wp:inline>
        </w:drawing>
      </w:r>
    </w:p>
    <w:p w:rsidR="008D15D6" w:rsidRPr="00D37C57" w:rsidRDefault="008D15D6" w:rsidP="008D15D6">
      <w:pPr>
        <w:tabs>
          <w:tab w:val="left" w:pos="5417"/>
        </w:tabs>
        <w:jc w:val="both"/>
        <w:rPr>
          <w:rFonts w:ascii="Franklin Gothic Book" w:hAnsi="Franklin Gothic Book" w:cs="Calibri"/>
          <w:szCs w:val="24"/>
        </w:rPr>
      </w:pPr>
      <w:r>
        <w:rPr>
          <w:rFonts w:ascii="Franklin Gothic Book" w:hAnsi="Franklin Gothic Book" w:cs="Calibri"/>
          <w:szCs w:val="24"/>
        </w:rPr>
        <w:tab/>
      </w:r>
    </w:p>
    <w:p w:rsidR="008D15D6" w:rsidRPr="00D37C57" w:rsidRDefault="008D15D6" w:rsidP="008D15D6">
      <w:pPr>
        <w:jc w:val="both"/>
        <w:rPr>
          <w:rFonts w:ascii="Franklin Gothic Book" w:hAnsi="Franklin Gothic Book" w:cs="Calibri"/>
          <w:sz w:val="24"/>
          <w:szCs w:val="24"/>
          <w:lang w:val="es-ES"/>
        </w:rPr>
      </w:pPr>
      <w:r w:rsidRPr="00D37C57">
        <w:rPr>
          <w:rFonts w:ascii="Franklin Gothic Book" w:hAnsi="Franklin Gothic Book" w:cs="Calibri"/>
          <w:sz w:val="24"/>
          <w:szCs w:val="24"/>
          <w:lang w:val="es-ES"/>
        </w:rPr>
        <w:t>En el marco de la construcción del Plan Nacional para la reducción de los tiempos de espera, se han generado distintas áreas y líneas de trabajo que se han comenzado a implementar desde el mes de Enero del presente y que se desarrollarán a lo largo del año 2015. Cada línea de trabajo involucra una estrecha coordinación entre la Subsecretaría de Redes Asistenciales, los Servicios de Salud y sus respectivos Establecimientos.</w:t>
      </w:r>
    </w:p>
    <w:p w:rsidR="008D15D6" w:rsidRPr="00D37C57" w:rsidRDefault="008D15D6" w:rsidP="008D15D6">
      <w:pPr>
        <w:jc w:val="both"/>
        <w:rPr>
          <w:rFonts w:ascii="Franklin Gothic Book" w:hAnsi="Franklin Gothic Book" w:cs="Calibri"/>
          <w:sz w:val="24"/>
          <w:szCs w:val="24"/>
          <w:lang w:val="es-ES"/>
        </w:rPr>
      </w:pPr>
      <w:r w:rsidRPr="00D37C57">
        <w:rPr>
          <w:rFonts w:ascii="Franklin Gothic Book" w:hAnsi="Franklin Gothic Book" w:cs="Calibri"/>
          <w:sz w:val="24"/>
          <w:szCs w:val="24"/>
          <w:lang w:val="es-ES"/>
        </w:rPr>
        <w:t>Estas medidas constituyen la primera parte de un plan que apunta a mejorar la continuidad de la atención, la anticipación al daño y la disminución de tiempos de espera y además fue incluido en la formulación de los Compromisos de Gestión 2015-2018 en el marco de Redes Integradas de Servicios de Salud (RISS), con el fin de lograr la optimización de toda la oferta disponible en la Red al mismo tiempo de gestionar la demanda en forma pertinente y oportuna.</w:t>
      </w:r>
    </w:p>
    <w:p w:rsidR="008D15D6" w:rsidRPr="00D37C57" w:rsidRDefault="008D15D6" w:rsidP="008D15D6">
      <w:pPr>
        <w:jc w:val="both"/>
        <w:rPr>
          <w:rFonts w:ascii="Franklin Gothic Book" w:hAnsi="Franklin Gothic Book" w:cs="Calibri"/>
          <w:b/>
          <w:i/>
          <w:sz w:val="24"/>
          <w:szCs w:val="24"/>
        </w:rPr>
      </w:pPr>
    </w:p>
    <w:p w:rsidR="00913ECD" w:rsidRDefault="00913ECD" w:rsidP="008D15D6">
      <w:pPr>
        <w:jc w:val="both"/>
        <w:rPr>
          <w:rFonts w:ascii="Franklin Gothic Book" w:hAnsi="Franklin Gothic Book" w:cs="Calibri"/>
          <w:b/>
          <w:i/>
          <w:color w:val="1F497D" w:themeColor="text2"/>
          <w:sz w:val="24"/>
          <w:szCs w:val="26"/>
          <w:lang w:val="es-ES"/>
        </w:rPr>
      </w:pPr>
    </w:p>
    <w:p w:rsidR="008D15D6" w:rsidRPr="00C26FE2" w:rsidRDefault="008D15D6" w:rsidP="008D15D6">
      <w:pPr>
        <w:jc w:val="both"/>
        <w:rPr>
          <w:rFonts w:ascii="Franklin Gothic Book" w:hAnsi="Franklin Gothic Book" w:cs="Calibri"/>
          <w:b/>
          <w:i/>
          <w:color w:val="1F497D" w:themeColor="text2"/>
          <w:sz w:val="24"/>
          <w:szCs w:val="26"/>
          <w:lang w:val="es-ES"/>
        </w:rPr>
      </w:pPr>
      <w:r w:rsidRPr="00C26FE2">
        <w:rPr>
          <w:rFonts w:ascii="Franklin Gothic Book" w:hAnsi="Franklin Gothic Book" w:cs="Calibri"/>
          <w:b/>
          <w:i/>
          <w:color w:val="1F497D" w:themeColor="text2"/>
          <w:sz w:val="24"/>
          <w:szCs w:val="26"/>
          <w:lang w:val="es-ES"/>
        </w:rPr>
        <w:t xml:space="preserve">Resumen de las principales líneas de trabajo en el marco de la mejora del registro: </w:t>
      </w:r>
    </w:p>
    <w:p w:rsidR="008D15D6" w:rsidRPr="00D37C57" w:rsidRDefault="008D15D6" w:rsidP="008D15D6">
      <w:pPr>
        <w:jc w:val="both"/>
        <w:rPr>
          <w:rFonts w:ascii="Franklin Gothic Book" w:hAnsi="Franklin Gothic Book" w:cs="Calibri"/>
          <w:b/>
          <w:i/>
          <w:sz w:val="24"/>
          <w:szCs w:val="24"/>
        </w:rPr>
      </w:pPr>
      <w:r w:rsidRPr="00D37C57">
        <w:rPr>
          <w:rFonts w:ascii="Franklin Gothic Book" w:hAnsi="Franklin Gothic Book"/>
          <w:noProof/>
        </w:rPr>
        <w:lastRenderedPageBreak/>
        <w:drawing>
          <wp:inline distT="0" distB="0" distL="0" distR="0" wp14:anchorId="3A5803FF" wp14:editId="5D9E0F0C">
            <wp:extent cx="5932714" cy="2253343"/>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D15D6" w:rsidRPr="00D37C57" w:rsidRDefault="008D15D6" w:rsidP="008D15D6">
      <w:pPr>
        <w:jc w:val="both"/>
        <w:rPr>
          <w:rFonts w:ascii="Franklin Gothic Book" w:hAnsi="Franklin Gothic Book" w:cs="Calibri"/>
          <w:b/>
          <w:i/>
          <w:sz w:val="28"/>
          <w:szCs w:val="24"/>
          <w:lang w:val="es-ES"/>
        </w:rPr>
      </w:pPr>
      <w:r w:rsidRPr="00D37C57">
        <w:rPr>
          <w:rFonts w:ascii="Franklin Gothic Book" w:hAnsi="Franklin Gothic Book"/>
          <w:noProof/>
        </w:rPr>
        <w:drawing>
          <wp:inline distT="0" distB="0" distL="0" distR="0" wp14:anchorId="13B42F28" wp14:editId="0281C550">
            <wp:extent cx="5935134" cy="1346200"/>
            <wp:effectExtent l="0" t="0" r="27940" b="635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D15D6" w:rsidRPr="00D37C57" w:rsidRDefault="008D15D6" w:rsidP="008D15D6">
      <w:pPr>
        <w:jc w:val="both"/>
        <w:rPr>
          <w:rFonts w:ascii="Franklin Gothic Book" w:hAnsi="Franklin Gothic Book" w:cs="Calibri"/>
          <w:b/>
          <w:i/>
          <w:sz w:val="28"/>
          <w:szCs w:val="24"/>
          <w:lang w:val="es-ES"/>
        </w:rPr>
      </w:pPr>
      <w:r w:rsidRPr="00D37C57">
        <w:rPr>
          <w:rFonts w:ascii="Franklin Gothic Book" w:hAnsi="Franklin Gothic Book"/>
          <w:noProof/>
        </w:rPr>
        <w:drawing>
          <wp:inline distT="0" distB="0" distL="0" distR="0" wp14:anchorId="477B2EE2" wp14:editId="5BC25D02">
            <wp:extent cx="5943600" cy="982134"/>
            <wp:effectExtent l="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D15D6" w:rsidRPr="00D37C57" w:rsidRDefault="008D15D6" w:rsidP="008D15D6">
      <w:pPr>
        <w:jc w:val="both"/>
        <w:rPr>
          <w:rFonts w:ascii="Franklin Gothic Book" w:hAnsi="Franklin Gothic Book" w:cs="Calibri"/>
          <w:b/>
          <w:i/>
          <w:sz w:val="28"/>
          <w:szCs w:val="24"/>
          <w:lang w:val="es-ES"/>
        </w:rPr>
      </w:pPr>
      <w:r w:rsidRPr="00D37C57">
        <w:rPr>
          <w:rFonts w:ascii="Franklin Gothic Book" w:hAnsi="Franklin Gothic Book"/>
          <w:noProof/>
        </w:rPr>
        <w:drawing>
          <wp:inline distT="0" distB="0" distL="0" distR="0" wp14:anchorId="4A76FC74" wp14:editId="51BFC91A">
            <wp:extent cx="5943600" cy="2100943"/>
            <wp:effectExtent l="57150" t="0" r="76200" b="1397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D37C57">
        <w:rPr>
          <w:rFonts w:ascii="Franklin Gothic Book" w:hAnsi="Franklin Gothic Book" w:cs="Calibri"/>
          <w:b/>
          <w:i/>
          <w:sz w:val="28"/>
          <w:szCs w:val="24"/>
          <w:lang w:val="es-ES"/>
        </w:rPr>
        <w:br w:type="page"/>
      </w:r>
    </w:p>
    <w:p w:rsidR="001E7E75" w:rsidRDefault="001E7E75" w:rsidP="007C768F">
      <w:pPr>
        <w:jc w:val="center"/>
        <w:rPr>
          <w:rFonts w:ascii="Franklin Gothic Book" w:hAnsi="Franklin Gothic Book" w:cs="Calibri"/>
          <w:b/>
          <w:i/>
          <w:color w:val="0070C0"/>
          <w:sz w:val="28"/>
          <w:szCs w:val="24"/>
          <w:lang w:val="es-ES"/>
        </w:rPr>
      </w:pPr>
      <w:r w:rsidRPr="008D15D6">
        <w:rPr>
          <w:rFonts w:ascii="Franklin Gothic Book" w:hAnsi="Franklin Gothic Book" w:cs="Calibri"/>
          <w:b/>
          <w:i/>
          <w:color w:val="0070C0"/>
          <w:sz w:val="28"/>
          <w:szCs w:val="24"/>
          <w:lang w:val="es-ES"/>
        </w:rPr>
        <w:lastRenderedPageBreak/>
        <w:t>CIERRE DE RESULTADOS</w:t>
      </w:r>
    </w:p>
    <w:p w:rsidR="007C768F" w:rsidRPr="008D15D6" w:rsidRDefault="007C768F" w:rsidP="007C768F">
      <w:pPr>
        <w:jc w:val="center"/>
        <w:rPr>
          <w:rFonts w:ascii="Franklin Gothic Book" w:hAnsi="Franklin Gothic Book" w:cstheme="minorHAnsi"/>
          <w:b/>
          <w:i/>
          <w:color w:val="0070C0"/>
          <w:sz w:val="28"/>
          <w:szCs w:val="24"/>
        </w:rPr>
      </w:pPr>
    </w:p>
    <w:p w:rsidR="00216FF5" w:rsidRPr="008D15D6" w:rsidRDefault="001E7E75" w:rsidP="000A6F1C">
      <w:pPr>
        <w:spacing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Este documento presenta e</w:t>
      </w:r>
      <w:r w:rsidR="009A3D12" w:rsidRPr="008D15D6">
        <w:rPr>
          <w:rFonts w:ascii="Franklin Gothic Book" w:hAnsi="Franklin Gothic Book" w:cs="Calibri"/>
          <w:sz w:val="24"/>
          <w:szCs w:val="24"/>
          <w:lang w:val="es-ES"/>
        </w:rPr>
        <w:t>l procedimiento a seguir con los resultados obtenidos a través de la estrategia de CONTACTABILIDAD SALUD RESPONDE, lide</w:t>
      </w:r>
      <w:r w:rsidR="00DF0BCC" w:rsidRPr="008D15D6">
        <w:rPr>
          <w:rFonts w:ascii="Franklin Gothic Book" w:hAnsi="Franklin Gothic Book" w:cs="Calibri"/>
          <w:sz w:val="24"/>
          <w:szCs w:val="24"/>
          <w:lang w:val="es-ES"/>
        </w:rPr>
        <w:t>r</w:t>
      </w:r>
      <w:r w:rsidR="009A3D12" w:rsidRPr="008D15D6">
        <w:rPr>
          <w:rFonts w:ascii="Franklin Gothic Book" w:hAnsi="Franklin Gothic Book" w:cs="Calibri"/>
          <w:sz w:val="24"/>
          <w:szCs w:val="24"/>
          <w:lang w:val="es-ES"/>
        </w:rPr>
        <w:t xml:space="preserve">ada por el Ministerio de Salud, </w:t>
      </w:r>
      <w:r w:rsidR="005B4C44" w:rsidRPr="008D15D6">
        <w:rPr>
          <w:rFonts w:ascii="Franklin Gothic Book" w:hAnsi="Franklin Gothic Book" w:cs="Calibri"/>
          <w:sz w:val="24"/>
          <w:szCs w:val="24"/>
          <w:lang w:val="es-ES"/>
        </w:rPr>
        <w:t xml:space="preserve">sobre los pacientes que se encuentran en Lista de espera </w:t>
      </w:r>
      <w:r w:rsidR="00216FF5" w:rsidRPr="008D15D6">
        <w:rPr>
          <w:rFonts w:ascii="Franklin Gothic Book" w:hAnsi="Franklin Gothic Book" w:cs="Calibri"/>
          <w:sz w:val="24"/>
          <w:szCs w:val="24"/>
          <w:lang w:val="es-ES"/>
        </w:rPr>
        <w:t xml:space="preserve"> </w:t>
      </w:r>
      <w:r w:rsidR="005B4C44" w:rsidRPr="008D15D6">
        <w:rPr>
          <w:rFonts w:ascii="Franklin Gothic Book" w:hAnsi="Franklin Gothic Book" w:cs="Calibri"/>
          <w:sz w:val="24"/>
          <w:szCs w:val="24"/>
          <w:lang w:val="es-ES"/>
        </w:rPr>
        <w:t xml:space="preserve">vigente al </w:t>
      </w:r>
      <w:r w:rsidR="00216FF5" w:rsidRPr="008D15D6">
        <w:rPr>
          <w:rFonts w:ascii="Franklin Gothic Book" w:hAnsi="Franklin Gothic Book" w:cs="Calibri"/>
          <w:sz w:val="24"/>
          <w:szCs w:val="24"/>
          <w:lang w:val="es-ES"/>
        </w:rPr>
        <w:t>2 de marzo de 2015 y tienen una antigüedad anterior al 31 de diciembre  de 2014.</w:t>
      </w:r>
    </w:p>
    <w:p w:rsidR="001E7E75" w:rsidRPr="008D15D6" w:rsidRDefault="00216FF5" w:rsidP="00FA750F">
      <w:pPr>
        <w:spacing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Todas las indicaciones </w:t>
      </w:r>
      <w:r w:rsidR="00FA750F" w:rsidRPr="008D15D6">
        <w:rPr>
          <w:rFonts w:ascii="Franklin Gothic Book" w:hAnsi="Franklin Gothic Book" w:cs="Calibri"/>
          <w:sz w:val="24"/>
          <w:szCs w:val="24"/>
          <w:lang w:val="es-ES"/>
        </w:rPr>
        <w:t>que se entreguen a continuación deberán ser aplicadas por el establecimiento con la coordinación del referente SS, según corresponda.</w:t>
      </w:r>
    </w:p>
    <w:p w:rsidR="00FA750F" w:rsidRPr="008D15D6" w:rsidRDefault="005F1F56" w:rsidP="00482E65">
      <w:pPr>
        <w:spacing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De los resultados obtenidos por su Servicio de Salud le indicamos lo </w:t>
      </w:r>
      <w:r w:rsidR="00FA750F" w:rsidRPr="008D15D6">
        <w:rPr>
          <w:rFonts w:ascii="Franklin Gothic Book" w:hAnsi="Franklin Gothic Book" w:cs="Calibri"/>
          <w:sz w:val="24"/>
          <w:szCs w:val="24"/>
          <w:lang w:val="es-ES"/>
        </w:rPr>
        <w:t>siguiente:</w:t>
      </w:r>
    </w:p>
    <w:p w:rsidR="005F1F56" w:rsidRPr="008D15D6" w:rsidRDefault="005F1F56" w:rsidP="00482E65">
      <w:pPr>
        <w:spacing w:line="240" w:lineRule="auto"/>
        <w:jc w:val="both"/>
        <w:rPr>
          <w:rFonts w:ascii="Franklin Gothic Book" w:hAnsi="Franklin Gothic Book" w:cs="Calibri"/>
          <w:sz w:val="24"/>
          <w:szCs w:val="24"/>
          <w:lang w:val="es-ES"/>
        </w:rPr>
      </w:pPr>
    </w:p>
    <w:p w:rsidR="001E7E75" w:rsidRPr="008D15D6" w:rsidRDefault="005F1F56" w:rsidP="00FA750F">
      <w:pPr>
        <w:pStyle w:val="Prrafodelista"/>
        <w:numPr>
          <w:ilvl w:val="0"/>
          <w:numId w:val="34"/>
        </w:numPr>
        <w:spacing w:line="240" w:lineRule="auto"/>
        <w:jc w:val="both"/>
        <w:rPr>
          <w:rFonts w:ascii="Franklin Gothic Book" w:hAnsi="Franklin Gothic Book" w:cs="Calibri"/>
          <w:b/>
          <w:color w:val="0070C0"/>
          <w:sz w:val="28"/>
          <w:szCs w:val="24"/>
          <w:lang w:val="es-ES"/>
        </w:rPr>
      </w:pPr>
      <w:r w:rsidRPr="008D15D6">
        <w:rPr>
          <w:rFonts w:ascii="Franklin Gothic Book" w:hAnsi="Franklin Gothic Book" w:cs="Calibri"/>
          <w:b/>
          <w:color w:val="0070C0"/>
          <w:sz w:val="28"/>
          <w:szCs w:val="24"/>
          <w:lang w:val="es-ES"/>
        </w:rPr>
        <w:t xml:space="preserve">Gestión de pacientes sin </w:t>
      </w:r>
      <w:r w:rsidR="00FA750F" w:rsidRPr="008D15D6">
        <w:rPr>
          <w:rFonts w:ascii="Franklin Gothic Book" w:hAnsi="Franklin Gothic Book" w:cs="Calibri"/>
          <w:b/>
          <w:color w:val="0070C0"/>
          <w:sz w:val="28"/>
          <w:szCs w:val="24"/>
          <w:lang w:val="es-ES"/>
        </w:rPr>
        <w:t xml:space="preserve">teléfono: </w:t>
      </w:r>
    </w:p>
    <w:p w:rsidR="00B94F35" w:rsidRPr="008D15D6" w:rsidRDefault="00B94F35" w:rsidP="00B94F35">
      <w:pPr>
        <w:pStyle w:val="Prrafodelista"/>
        <w:spacing w:line="240" w:lineRule="auto"/>
        <w:jc w:val="both"/>
        <w:rPr>
          <w:rFonts w:ascii="Franklin Gothic Book" w:hAnsi="Franklin Gothic Book" w:cs="Calibri"/>
          <w:b/>
          <w:sz w:val="24"/>
          <w:szCs w:val="24"/>
          <w:lang w:val="es-ES"/>
        </w:rPr>
      </w:pPr>
    </w:p>
    <w:p w:rsidR="00B94F35" w:rsidRPr="008D15D6" w:rsidRDefault="00B94F35" w:rsidP="005E1BAC">
      <w:pPr>
        <w:pStyle w:val="Prrafodelista"/>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C</w:t>
      </w:r>
      <w:r w:rsidR="00C96563" w:rsidRPr="008D15D6">
        <w:rPr>
          <w:rFonts w:ascii="Franklin Gothic Book" w:hAnsi="Franklin Gothic Book" w:cs="Calibri"/>
          <w:sz w:val="24"/>
          <w:szCs w:val="24"/>
          <w:lang w:val="es-ES"/>
        </w:rPr>
        <w:t>orresponde</w:t>
      </w:r>
      <w:r w:rsidRPr="008D15D6">
        <w:rPr>
          <w:rFonts w:ascii="Franklin Gothic Book" w:hAnsi="Franklin Gothic Book" w:cs="Calibri"/>
          <w:sz w:val="24"/>
          <w:szCs w:val="24"/>
          <w:lang w:val="es-ES"/>
        </w:rPr>
        <w:t xml:space="preserve"> a aquellos registros</w:t>
      </w:r>
      <w:r w:rsidR="00C96563" w:rsidRPr="008D15D6">
        <w:rPr>
          <w:rFonts w:ascii="Franklin Gothic Book" w:hAnsi="Franklin Gothic Book" w:cs="Calibri"/>
          <w:sz w:val="24"/>
          <w:szCs w:val="24"/>
          <w:lang w:val="es-ES"/>
        </w:rPr>
        <w:t xml:space="preserve"> que no </w:t>
      </w:r>
      <w:r w:rsidR="00D82ECF" w:rsidRPr="008D15D6">
        <w:rPr>
          <w:rFonts w:ascii="Franklin Gothic Book" w:hAnsi="Franklin Gothic Book" w:cs="Calibri"/>
          <w:sz w:val="24"/>
          <w:szCs w:val="24"/>
          <w:lang w:val="es-ES"/>
        </w:rPr>
        <w:t xml:space="preserve">poseen </w:t>
      </w:r>
      <w:r w:rsidR="00C96563" w:rsidRPr="008D15D6">
        <w:rPr>
          <w:rFonts w:ascii="Franklin Gothic Book" w:hAnsi="Franklin Gothic Book" w:cs="Calibri"/>
          <w:sz w:val="24"/>
          <w:szCs w:val="24"/>
          <w:lang w:val="es-ES"/>
        </w:rPr>
        <w:t xml:space="preserve"> número </w:t>
      </w:r>
      <w:r w:rsidR="00D82ECF" w:rsidRPr="008D15D6">
        <w:rPr>
          <w:rFonts w:ascii="Franklin Gothic Book" w:hAnsi="Franklin Gothic Book" w:cs="Calibri"/>
          <w:sz w:val="24"/>
          <w:szCs w:val="24"/>
          <w:lang w:val="es-ES"/>
        </w:rPr>
        <w:t xml:space="preserve">de contacto </w:t>
      </w:r>
      <w:r w:rsidR="00C96563" w:rsidRPr="008D15D6">
        <w:rPr>
          <w:rFonts w:ascii="Franklin Gothic Book" w:hAnsi="Franklin Gothic Book" w:cs="Calibri"/>
          <w:sz w:val="24"/>
          <w:szCs w:val="24"/>
          <w:lang w:val="es-ES"/>
        </w:rPr>
        <w:t>o que el número que incluye no fue posible d</w:t>
      </w:r>
      <w:r w:rsidR="00D82ECF" w:rsidRPr="008D15D6">
        <w:rPr>
          <w:rFonts w:ascii="Franklin Gothic Book" w:hAnsi="Franklin Gothic Book" w:cs="Calibri"/>
          <w:sz w:val="24"/>
          <w:szCs w:val="24"/>
          <w:lang w:val="es-ES"/>
        </w:rPr>
        <w:t>iscriminar dado su formato.</w:t>
      </w:r>
    </w:p>
    <w:p w:rsidR="00D82ECF" w:rsidRPr="008D15D6" w:rsidRDefault="00D82ECF" w:rsidP="005E1BAC">
      <w:pPr>
        <w:pStyle w:val="Prrafodelista"/>
        <w:spacing w:line="240" w:lineRule="auto"/>
        <w:ind w:left="0"/>
        <w:jc w:val="both"/>
        <w:rPr>
          <w:rFonts w:ascii="Franklin Gothic Book" w:hAnsi="Franklin Gothic Book" w:cs="Calibri"/>
          <w:sz w:val="24"/>
          <w:szCs w:val="24"/>
          <w:lang w:val="es-ES"/>
        </w:rPr>
      </w:pPr>
    </w:p>
    <w:p w:rsidR="005E1BAC" w:rsidRDefault="00D82ECF" w:rsidP="005E1BAC">
      <w:pPr>
        <w:pStyle w:val="Prrafodelista"/>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En el Excel que se adjunta, en la hoja “registros sin teléfono” se encuentran los casos a los cuales de hace referencia y </w:t>
      </w:r>
      <w:r w:rsidR="00AD31E3" w:rsidRPr="008D15D6">
        <w:rPr>
          <w:rFonts w:ascii="Franklin Gothic Book" w:hAnsi="Franklin Gothic Book" w:cs="Calibri"/>
          <w:sz w:val="24"/>
          <w:szCs w:val="24"/>
          <w:lang w:val="es-ES"/>
        </w:rPr>
        <w:t xml:space="preserve">sobre los </w:t>
      </w:r>
      <w:r w:rsidRPr="008D15D6">
        <w:rPr>
          <w:rFonts w:ascii="Franklin Gothic Book" w:hAnsi="Franklin Gothic Book" w:cs="Calibri"/>
          <w:sz w:val="24"/>
          <w:szCs w:val="24"/>
          <w:lang w:val="es-ES"/>
        </w:rPr>
        <w:t xml:space="preserve">cuales se debe enviar carta certificada o visita domiciliaria (según formato </w:t>
      </w:r>
      <w:r w:rsidR="005E1BAC" w:rsidRPr="008D15D6">
        <w:rPr>
          <w:rFonts w:ascii="Franklin Gothic Book" w:hAnsi="Franklin Gothic Book" w:cs="Calibri"/>
          <w:sz w:val="24"/>
          <w:szCs w:val="24"/>
          <w:lang w:val="es-ES"/>
        </w:rPr>
        <w:t xml:space="preserve">tipo </w:t>
      </w:r>
      <w:r w:rsidRPr="008D15D6">
        <w:rPr>
          <w:rFonts w:ascii="Franklin Gothic Book" w:hAnsi="Franklin Gothic Book" w:cs="Calibri"/>
          <w:sz w:val="24"/>
          <w:szCs w:val="24"/>
          <w:lang w:val="es-ES"/>
        </w:rPr>
        <w:t>adjunto)</w:t>
      </w:r>
      <w:r w:rsidR="005E1BAC" w:rsidRPr="008D15D6">
        <w:rPr>
          <w:rFonts w:ascii="Franklin Gothic Book" w:hAnsi="Franklin Gothic Book" w:cs="Calibri"/>
          <w:sz w:val="24"/>
          <w:szCs w:val="24"/>
          <w:lang w:val="es-ES"/>
        </w:rPr>
        <w:t xml:space="preserve">; en ambos casos la medida debe ser resolutiva. </w:t>
      </w:r>
    </w:p>
    <w:p w:rsidR="00C031F9" w:rsidRPr="008D15D6" w:rsidRDefault="00C031F9" w:rsidP="005E1BAC">
      <w:pPr>
        <w:pStyle w:val="Prrafodelista"/>
        <w:spacing w:line="240" w:lineRule="auto"/>
        <w:ind w:left="0"/>
        <w:jc w:val="both"/>
        <w:rPr>
          <w:rFonts w:ascii="Franklin Gothic Book" w:hAnsi="Franklin Gothic Book" w:cs="Calibri"/>
          <w:sz w:val="24"/>
          <w:szCs w:val="24"/>
          <w:lang w:val="es-ES"/>
        </w:rPr>
      </w:pPr>
    </w:p>
    <w:p w:rsidR="005E1BAC" w:rsidRDefault="005E1BAC" w:rsidP="005E1BAC">
      <w:pPr>
        <w:pStyle w:val="Prrafodelista"/>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En el caso de la carta certificada, el documento propuesto considera plazos de la respuesta del paciente</w:t>
      </w:r>
      <w:r w:rsidR="00AD31E3" w:rsidRPr="008D15D6">
        <w:rPr>
          <w:rFonts w:ascii="Franklin Gothic Book" w:hAnsi="Franklin Gothic Book" w:cs="Calibri"/>
          <w:sz w:val="24"/>
          <w:szCs w:val="24"/>
          <w:lang w:val="es-ES"/>
        </w:rPr>
        <w:t>,</w:t>
      </w:r>
      <w:r w:rsidRPr="008D15D6">
        <w:rPr>
          <w:rFonts w:ascii="Franklin Gothic Book" w:hAnsi="Franklin Gothic Book" w:cs="Calibri"/>
          <w:sz w:val="24"/>
          <w:szCs w:val="24"/>
          <w:lang w:val="es-ES"/>
        </w:rPr>
        <w:t xml:space="preserve"> que de no obtener</w:t>
      </w:r>
      <w:r w:rsidR="00AD31E3" w:rsidRPr="008D15D6">
        <w:rPr>
          <w:rFonts w:ascii="Franklin Gothic Book" w:hAnsi="Franklin Gothic Book" w:cs="Calibri"/>
          <w:sz w:val="24"/>
          <w:szCs w:val="24"/>
          <w:lang w:val="es-ES"/>
        </w:rPr>
        <w:t>,</w:t>
      </w:r>
      <w:r w:rsidRPr="008D15D6">
        <w:rPr>
          <w:rFonts w:ascii="Franklin Gothic Book" w:hAnsi="Franklin Gothic Book" w:cs="Calibri"/>
          <w:sz w:val="24"/>
          <w:szCs w:val="24"/>
          <w:lang w:val="es-ES"/>
        </w:rPr>
        <w:t xml:space="preserve"> permitirá el egreso según</w:t>
      </w:r>
      <w:r w:rsidR="00AD31E3" w:rsidRPr="008D15D6">
        <w:rPr>
          <w:rFonts w:ascii="Franklin Gothic Book" w:hAnsi="Franklin Gothic Book" w:cs="Calibri"/>
          <w:sz w:val="24"/>
          <w:szCs w:val="24"/>
          <w:lang w:val="es-ES"/>
        </w:rPr>
        <w:t xml:space="preserve"> lo indica la normativa vigente. E</w:t>
      </w:r>
      <w:r w:rsidRPr="008D15D6">
        <w:rPr>
          <w:rFonts w:ascii="Franklin Gothic Book" w:hAnsi="Franklin Gothic Book" w:cs="Calibri"/>
          <w:sz w:val="24"/>
          <w:szCs w:val="24"/>
          <w:lang w:val="es-ES"/>
        </w:rPr>
        <w:t xml:space="preserve">gresar por la causal </w:t>
      </w:r>
      <w:r w:rsidR="005F1F56" w:rsidRPr="008D15D6">
        <w:rPr>
          <w:rFonts w:ascii="Franklin Gothic Book" w:hAnsi="Franklin Gothic Book" w:cs="Calibri"/>
          <w:sz w:val="24"/>
          <w:szCs w:val="24"/>
          <w:lang w:val="es-ES"/>
        </w:rPr>
        <w:t>Contacto no Corresponde.</w:t>
      </w:r>
    </w:p>
    <w:p w:rsidR="008D15D6" w:rsidRPr="008D15D6" w:rsidRDefault="008D15D6" w:rsidP="005E1BAC">
      <w:pPr>
        <w:pStyle w:val="Prrafodelista"/>
        <w:spacing w:line="240" w:lineRule="auto"/>
        <w:ind w:left="0"/>
        <w:jc w:val="both"/>
        <w:rPr>
          <w:rFonts w:ascii="Franklin Gothic Book" w:hAnsi="Franklin Gothic Book" w:cs="Calibri"/>
          <w:sz w:val="24"/>
          <w:szCs w:val="24"/>
          <w:lang w:val="es-ES"/>
        </w:rPr>
      </w:pPr>
    </w:p>
    <w:p w:rsidR="005F1F56" w:rsidRPr="008D15D6" w:rsidRDefault="005F1F56" w:rsidP="005E1BAC">
      <w:pPr>
        <w:pStyle w:val="Prrafodelista"/>
        <w:spacing w:line="240" w:lineRule="auto"/>
        <w:ind w:left="0"/>
        <w:jc w:val="both"/>
        <w:rPr>
          <w:rFonts w:ascii="Franklin Gothic Book" w:hAnsi="Franklin Gothic Book" w:cs="Calibri"/>
          <w:sz w:val="24"/>
          <w:szCs w:val="24"/>
          <w:lang w:val="es-ES"/>
        </w:rPr>
      </w:pPr>
    </w:p>
    <w:p w:rsidR="005F1F56" w:rsidRPr="008D15D6" w:rsidRDefault="005F1F56" w:rsidP="005F1F56">
      <w:pPr>
        <w:pStyle w:val="Prrafodelista"/>
        <w:tabs>
          <w:tab w:val="left" w:pos="7288"/>
        </w:tabs>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ab/>
      </w:r>
    </w:p>
    <w:p w:rsidR="005F1F56" w:rsidRPr="008D15D6" w:rsidRDefault="005F1F56" w:rsidP="005F1F56">
      <w:pPr>
        <w:pStyle w:val="Prrafodelista"/>
        <w:numPr>
          <w:ilvl w:val="0"/>
          <w:numId w:val="34"/>
        </w:numPr>
        <w:spacing w:line="240" w:lineRule="auto"/>
        <w:jc w:val="both"/>
        <w:rPr>
          <w:rFonts w:ascii="Franklin Gothic Book" w:hAnsi="Franklin Gothic Book" w:cs="Calibri"/>
          <w:color w:val="0070C0"/>
          <w:sz w:val="28"/>
          <w:szCs w:val="24"/>
          <w:lang w:val="es-ES"/>
        </w:rPr>
      </w:pPr>
      <w:r w:rsidRPr="008D15D6">
        <w:rPr>
          <w:rFonts w:ascii="Franklin Gothic Book" w:hAnsi="Franklin Gothic Book" w:cs="Calibri"/>
          <w:b/>
          <w:color w:val="0070C0"/>
          <w:sz w:val="28"/>
          <w:szCs w:val="24"/>
          <w:lang w:val="es-ES"/>
        </w:rPr>
        <w:t>Gestión de pacientes No contactados</w:t>
      </w:r>
      <w:r w:rsidRPr="008D15D6">
        <w:rPr>
          <w:rFonts w:ascii="Franklin Gothic Book" w:hAnsi="Franklin Gothic Book" w:cs="Calibri"/>
          <w:color w:val="0070C0"/>
          <w:sz w:val="28"/>
          <w:szCs w:val="24"/>
          <w:lang w:val="es-ES"/>
        </w:rPr>
        <w:t xml:space="preserve"> </w:t>
      </w:r>
    </w:p>
    <w:p w:rsidR="005F1F56" w:rsidRPr="008D15D6" w:rsidRDefault="005F1F56" w:rsidP="005F1F56">
      <w:pPr>
        <w:pStyle w:val="Prrafodelista"/>
        <w:spacing w:line="240" w:lineRule="auto"/>
        <w:jc w:val="both"/>
        <w:rPr>
          <w:rFonts w:ascii="Franklin Gothic Book" w:hAnsi="Franklin Gothic Book" w:cs="Calibri"/>
          <w:sz w:val="24"/>
          <w:szCs w:val="24"/>
          <w:lang w:val="es-ES"/>
        </w:rPr>
      </w:pPr>
    </w:p>
    <w:p w:rsidR="005F1F56" w:rsidRPr="008D15D6" w:rsidRDefault="005F1F56" w:rsidP="00E34AF1">
      <w:pPr>
        <w:spacing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Este universo corresponde a personas que poseían un número de contacto pero no fue factible contactar</w:t>
      </w:r>
      <w:r w:rsidR="00E34AF1" w:rsidRPr="008D15D6">
        <w:rPr>
          <w:rFonts w:ascii="Franklin Gothic Book" w:hAnsi="Franklin Gothic Book" w:cs="Calibri"/>
          <w:sz w:val="24"/>
          <w:szCs w:val="24"/>
          <w:lang w:val="es-ES"/>
        </w:rPr>
        <w:t xml:space="preserve">; </w:t>
      </w:r>
      <w:r w:rsidRPr="008D15D6">
        <w:rPr>
          <w:rFonts w:ascii="Franklin Gothic Book" w:hAnsi="Franklin Gothic Book" w:cs="Calibri"/>
          <w:sz w:val="24"/>
          <w:szCs w:val="24"/>
          <w:lang w:val="es-ES"/>
        </w:rPr>
        <w:t>respecto</w:t>
      </w:r>
      <w:r w:rsidR="00E34AF1" w:rsidRPr="008D15D6">
        <w:rPr>
          <w:rFonts w:ascii="Franklin Gothic Book" w:hAnsi="Franklin Gothic Book" w:cs="Calibri"/>
          <w:sz w:val="24"/>
          <w:szCs w:val="24"/>
          <w:lang w:val="es-ES"/>
        </w:rPr>
        <w:t xml:space="preserve"> de ese universo a pesar de los intentos reiterados de llamada </w:t>
      </w:r>
      <w:r w:rsidR="00AD31E3" w:rsidRPr="008D15D6">
        <w:rPr>
          <w:rFonts w:ascii="Franklin Gothic Book" w:hAnsi="Franklin Gothic Book" w:cs="Calibri"/>
          <w:sz w:val="24"/>
          <w:szCs w:val="24"/>
          <w:lang w:val="es-ES"/>
        </w:rPr>
        <w:t>a</w:t>
      </w:r>
      <w:r w:rsidR="00E34AF1" w:rsidRPr="008D15D6">
        <w:rPr>
          <w:rFonts w:ascii="Franklin Gothic Book" w:hAnsi="Franklin Gothic Book" w:cs="Calibri"/>
          <w:sz w:val="24"/>
          <w:szCs w:val="24"/>
          <w:lang w:val="es-ES"/>
        </w:rPr>
        <w:t>parecía el b</w:t>
      </w:r>
      <w:r w:rsidRPr="008D15D6">
        <w:rPr>
          <w:rFonts w:ascii="Franklin Gothic Book" w:hAnsi="Franklin Gothic Book" w:cs="Calibri"/>
          <w:sz w:val="24"/>
          <w:szCs w:val="24"/>
          <w:lang w:val="es-ES"/>
        </w:rPr>
        <w:t xml:space="preserve">uzón de voz en las </w:t>
      </w:r>
      <w:r w:rsidR="00823041">
        <w:rPr>
          <w:rFonts w:ascii="Franklin Gothic Book" w:hAnsi="Franklin Gothic Book" w:cs="Calibri"/>
          <w:sz w:val="24"/>
          <w:szCs w:val="24"/>
          <w:lang w:val="es-ES"/>
        </w:rPr>
        <w:t>2</w:t>
      </w:r>
      <w:r w:rsidRPr="008D15D6">
        <w:rPr>
          <w:rFonts w:ascii="Franklin Gothic Book" w:hAnsi="Franklin Gothic Book" w:cs="Calibri"/>
          <w:sz w:val="24"/>
          <w:szCs w:val="24"/>
          <w:lang w:val="es-ES"/>
        </w:rPr>
        <w:t xml:space="preserve"> llamadas</w:t>
      </w:r>
      <w:r w:rsidR="00E34AF1" w:rsidRPr="008D15D6">
        <w:rPr>
          <w:rFonts w:ascii="Franklin Gothic Book" w:hAnsi="Franklin Gothic Book" w:cs="Calibri"/>
          <w:sz w:val="24"/>
          <w:szCs w:val="24"/>
          <w:lang w:val="es-ES"/>
        </w:rPr>
        <w:t xml:space="preserve">, </w:t>
      </w:r>
      <w:r w:rsidR="00AD31E3" w:rsidRPr="008D15D6">
        <w:rPr>
          <w:rFonts w:ascii="Franklin Gothic Book" w:hAnsi="Franklin Gothic Book" w:cs="Calibri"/>
          <w:sz w:val="24"/>
          <w:szCs w:val="24"/>
          <w:lang w:val="es-ES"/>
        </w:rPr>
        <w:t>no responden a la llamada, el nú</w:t>
      </w:r>
      <w:r w:rsidR="00E34AF1" w:rsidRPr="008D15D6">
        <w:rPr>
          <w:rFonts w:ascii="Franklin Gothic Book" w:hAnsi="Franklin Gothic Book" w:cs="Calibri"/>
          <w:sz w:val="24"/>
          <w:szCs w:val="24"/>
          <w:lang w:val="es-ES"/>
        </w:rPr>
        <w:t xml:space="preserve">mero era </w:t>
      </w:r>
      <w:r w:rsidRPr="008D15D6">
        <w:rPr>
          <w:rFonts w:ascii="Franklin Gothic Book" w:hAnsi="Franklin Gothic Book" w:cs="Calibri"/>
          <w:sz w:val="24"/>
          <w:szCs w:val="24"/>
          <w:lang w:val="es-ES"/>
        </w:rPr>
        <w:t>equivocado</w:t>
      </w:r>
      <w:r w:rsidR="00E34AF1" w:rsidRPr="008D15D6">
        <w:rPr>
          <w:rFonts w:ascii="Franklin Gothic Book" w:hAnsi="Franklin Gothic Book" w:cs="Calibri"/>
          <w:sz w:val="24"/>
          <w:szCs w:val="24"/>
          <w:lang w:val="es-ES"/>
        </w:rPr>
        <w:t xml:space="preserve"> o se encuentra fuera de </w:t>
      </w:r>
      <w:r w:rsidRPr="008D15D6">
        <w:rPr>
          <w:rFonts w:ascii="Franklin Gothic Book" w:hAnsi="Franklin Gothic Book" w:cs="Calibri"/>
          <w:sz w:val="24"/>
          <w:szCs w:val="24"/>
          <w:lang w:val="es-ES"/>
        </w:rPr>
        <w:t>Servicio</w:t>
      </w:r>
      <w:r w:rsidR="00AD31E3" w:rsidRPr="008D15D6">
        <w:rPr>
          <w:rFonts w:ascii="Franklin Gothic Book" w:hAnsi="Franklin Gothic Book" w:cs="Calibri"/>
          <w:sz w:val="24"/>
          <w:szCs w:val="24"/>
          <w:lang w:val="es-ES"/>
        </w:rPr>
        <w:t>.</w:t>
      </w:r>
    </w:p>
    <w:p w:rsidR="00E34AF1" w:rsidRDefault="00E34AF1" w:rsidP="00E34AF1">
      <w:pPr>
        <w:pStyle w:val="Prrafodelista"/>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En el Excel que se adjunta, en la hoja “registros no contactados” se encuentran los casos a los cuales de hace referencia y a los cuales se debe enviar carta certificada o visita domiciliaria (según formato tipo adjunto); en ambos casos la medida debe ser resolutiva. </w:t>
      </w:r>
    </w:p>
    <w:p w:rsidR="00C031F9" w:rsidRPr="008D15D6" w:rsidRDefault="00C031F9" w:rsidP="00E34AF1">
      <w:pPr>
        <w:pStyle w:val="Prrafodelista"/>
        <w:spacing w:line="240" w:lineRule="auto"/>
        <w:ind w:left="0"/>
        <w:jc w:val="both"/>
        <w:rPr>
          <w:rFonts w:ascii="Franklin Gothic Book" w:hAnsi="Franklin Gothic Book" w:cs="Calibri"/>
          <w:sz w:val="24"/>
          <w:szCs w:val="24"/>
          <w:lang w:val="es-ES"/>
        </w:rPr>
      </w:pPr>
    </w:p>
    <w:p w:rsidR="00AD31E3" w:rsidRPr="008D15D6" w:rsidRDefault="00AD31E3" w:rsidP="00AD31E3">
      <w:pPr>
        <w:pStyle w:val="Prrafodelista"/>
        <w:spacing w:line="240" w:lineRule="auto"/>
        <w:ind w:left="0"/>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En el caso de la carta certificada, el documento propuesto considera plazos de la respuesta del paciente, que de no obtener, permitirá el egreso según lo indica la normativa vigente. Egresar por la causal Contacto no Corresponde.</w:t>
      </w:r>
    </w:p>
    <w:p w:rsidR="00D82ECF" w:rsidRPr="008D15D6" w:rsidRDefault="00D82ECF" w:rsidP="00AD31E3">
      <w:pPr>
        <w:pStyle w:val="Prrafodelista"/>
        <w:spacing w:line="240" w:lineRule="auto"/>
        <w:ind w:left="0"/>
        <w:jc w:val="both"/>
        <w:rPr>
          <w:rFonts w:ascii="Franklin Gothic Book" w:hAnsi="Franklin Gothic Book" w:cs="Calibri"/>
          <w:sz w:val="24"/>
          <w:szCs w:val="24"/>
          <w:lang w:val="es-ES"/>
        </w:rPr>
      </w:pPr>
    </w:p>
    <w:p w:rsidR="00D82ECF" w:rsidRDefault="00D82ECF" w:rsidP="000A6F1C">
      <w:pPr>
        <w:pStyle w:val="Prrafodelista"/>
        <w:spacing w:line="240" w:lineRule="auto"/>
        <w:ind w:left="0"/>
        <w:rPr>
          <w:rFonts w:ascii="Franklin Gothic Book" w:hAnsi="Franklin Gothic Book" w:cs="Calibri"/>
          <w:sz w:val="24"/>
          <w:szCs w:val="24"/>
          <w:lang w:val="es-ES"/>
        </w:rPr>
      </w:pPr>
    </w:p>
    <w:p w:rsidR="00C031F9" w:rsidRPr="008D15D6" w:rsidRDefault="00C031F9" w:rsidP="000A6F1C">
      <w:pPr>
        <w:pStyle w:val="Prrafodelista"/>
        <w:spacing w:line="240" w:lineRule="auto"/>
        <w:ind w:left="0"/>
        <w:rPr>
          <w:rFonts w:ascii="Franklin Gothic Book" w:hAnsi="Franklin Gothic Book" w:cs="Calibri"/>
          <w:sz w:val="24"/>
          <w:szCs w:val="24"/>
          <w:lang w:val="es-ES"/>
        </w:rPr>
      </w:pPr>
    </w:p>
    <w:p w:rsidR="00752301" w:rsidRPr="00C031F9" w:rsidRDefault="00E34AF1" w:rsidP="00E34AF1">
      <w:pPr>
        <w:pStyle w:val="Prrafodelista"/>
        <w:numPr>
          <w:ilvl w:val="0"/>
          <w:numId w:val="34"/>
        </w:numPr>
        <w:spacing w:line="240" w:lineRule="auto"/>
        <w:jc w:val="both"/>
        <w:rPr>
          <w:rFonts w:ascii="Franklin Gothic Book" w:hAnsi="Franklin Gothic Book" w:cs="Calibri"/>
          <w:b/>
          <w:color w:val="0070C0"/>
          <w:sz w:val="28"/>
          <w:szCs w:val="24"/>
          <w:lang w:val="es-ES"/>
        </w:rPr>
      </w:pPr>
      <w:r w:rsidRPr="00C031F9">
        <w:rPr>
          <w:rFonts w:ascii="Franklin Gothic Book" w:hAnsi="Franklin Gothic Book" w:cs="Calibri"/>
          <w:b/>
          <w:color w:val="0070C0"/>
          <w:sz w:val="28"/>
          <w:szCs w:val="24"/>
          <w:lang w:val="es-ES"/>
        </w:rPr>
        <w:t>Gestión de pacientes contactados.</w:t>
      </w:r>
    </w:p>
    <w:p w:rsidR="001E7E75" w:rsidRPr="008D15D6" w:rsidRDefault="001E7E75" w:rsidP="00E34AF1">
      <w:pPr>
        <w:pStyle w:val="Prrafodelista"/>
        <w:spacing w:after="120" w:line="240" w:lineRule="auto"/>
        <w:contextualSpacing w:val="0"/>
        <w:jc w:val="both"/>
        <w:rPr>
          <w:rFonts w:ascii="Franklin Gothic Book" w:hAnsi="Franklin Gothic Book" w:cs="Calibri"/>
          <w:b/>
          <w:sz w:val="24"/>
          <w:szCs w:val="24"/>
          <w:lang w:val="es-ES"/>
        </w:rPr>
      </w:pPr>
    </w:p>
    <w:p w:rsidR="00E34AF1" w:rsidRPr="008D15D6" w:rsidRDefault="00E34AF1" w:rsidP="00E34AF1">
      <w:pPr>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De los pacientes contactados los resultados son 2:</w:t>
      </w:r>
    </w:p>
    <w:p w:rsidR="0041533D" w:rsidRPr="008D15D6" w:rsidRDefault="00193A14" w:rsidP="0041533D">
      <w:pPr>
        <w:pStyle w:val="Prrafodelista"/>
        <w:numPr>
          <w:ilvl w:val="0"/>
          <w:numId w:val="39"/>
        </w:numPr>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b/>
          <w:sz w:val="24"/>
          <w:szCs w:val="24"/>
          <w:lang w:val="es-ES"/>
        </w:rPr>
        <w:t>Confirmación de espera,</w:t>
      </w:r>
      <w:r w:rsidRPr="008D15D6">
        <w:rPr>
          <w:rFonts w:ascii="Franklin Gothic Book" w:hAnsi="Franklin Gothic Book" w:cs="Calibri"/>
          <w:sz w:val="24"/>
          <w:szCs w:val="24"/>
          <w:lang w:val="es-ES"/>
        </w:rPr>
        <w:t xml:space="preserve"> para estos pacientes </w:t>
      </w:r>
      <w:r w:rsidR="0041533D" w:rsidRPr="008D15D6">
        <w:rPr>
          <w:rFonts w:ascii="Franklin Gothic Book" w:hAnsi="Franklin Gothic Book" w:cs="Calibri"/>
          <w:sz w:val="24"/>
          <w:szCs w:val="24"/>
          <w:lang w:val="es-ES"/>
        </w:rPr>
        <w:t>conside</w:t>
      </w:r>
      <w:r w:rsidRPr="008D15D6">
        <w:rPr>
          <w:rFonts w:ascii="Franklin Gothic Book" w:hAnsi="Franklin Gothic Book" w:cs="Calibri"/>
          <w:sz w:val="24"/>
          <w:szCs w:val="24"/>
          <w:lang w:val="es-ES"/>
        </w:rPr>
        <w:t>re lo</w:t>
      </w:r>
      <w:r w:rsidR="0041533D" w:rsidRPr="008D15D6">
        <w:rPr>
          <w:rFonts w:ascii="Franklin Gothic Book" w:hAnsi="Franklin Gothic Book" w:cs="Calibri"/>
          <w:sz w:val="24"/>
          <w:szCs w:val="24"/>
          <w:lang w:val="es-ES"/>
        </w:rPr>
        <w:t xml:space="preserve"> siguiente:</w:t>
      </w:r>
    </w:p>
    <w:p w:rsidR="00193A14" w:rsidRPr="008D15D6" w:rsidRDefault="0041533D" w:rsidP="00193A14">
      <w:pPr>
        <w:pStyle w:val="Prrafodelista"/>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La </w:t>
      </w:r>
      <w:r w:rsidR="009E3104" w:rsidRPr="008D15D6">
        <w:rPr>
          <w:rFonts w:ascii="Franklin Gothic Book" w:hAnsi="Franklin Gothic Book" w:cs="Calibri"/>
          <w:sz w:val="24"/>
          <w:szCs w:val="24"/>
          <w:lang w:val="es-ES"/>
        </w:rPr>
        <w:t>nómina</w:t>
      </w:r>
      <w:r w:rsidRPr="008D15D6">
        <w:rPr>
          <w:rFonts w:ascii="Franklin Gothic Book" w:hAnsi="Franklin Gothic Book" w:cs="Calibri"/>
          <w:sz w:val="24"/>
          <w:szCs w:val="24"/>
          <w:lang w:val="es-ES"/>
        </w:rPr>
        <w:t xml:space="preserve"> </w:t>
      </w:r>
      <w:r w:rsidR="009E3104" w:rsidRPr="008D15D6">
        <w:rPr>
          <w:rFonts w:ascii="Franklin Gothic Book" w:hAnsi="Franklin Gothic Book" w:cs="Calibri"/>
          <w:sz w:val="24"/>
          <w:szCs w:val="24"/>
          <w:lang w:val="es-ES"/>
        </w:rPr>
        <w:t xml:space="preserve">de pacientes debe ser entregada a los equipos responsables de gestionar la demanda de los establecimientos y los gestores de la Lista </w:t>
      </w:r>
      <w:r w:rsidR="00193A14" w:rsidRPr="008D15D6">
        <w:rPr>
          <w:rFonts w:ascii="Franklin Gothic Book" w:hAnsi="Franklin Gothic Book" w:cs="Calibri"/>
          <w:sz w:val="24"/>
          <w:szCs w:val="24"/>
          <w:lang w:val="es-ES"/>
        </w:rPr>
        <w:t xml:space="preserve">de espera del </w:t>
      </w:r>
      <w:r w:rsidR="00AD31E3" w:rsidRPr="008D15D6">
        <w:rPr>
          <w:rFonts w:ascii="Franklin Gothic Book" w:hAnsi="Franklin Gothic Book" w:cs="Calibri"/>
          <w:sz w:val="24"/>
          <w:szCs w:val="24"/>
          <w:lang w:val="es-ES"/>
        </w:rPr>
        <w:t>mismo.</w:t>
      </w:r>
    </w:p>
    <w:p w:rsidR="00193A14" w:rsidRPr="008D15D6" w:rsidRDefault="00193A14" w:rsidP="00193A14">
      <w:pPr>
        <w:pStyle w:val="Prrafodelista"/>
        <w:spacing w:after="120" w:line="240" w:lineRule="auto"/>
        <w:jc w:val="both"/>
        <w:rPr>
          <w:rFonts w:ascii="Franklin Gothic Book" w:hAnsi="Franklin Gothic Book" w:cs="Calibri"/>
          <w:sz w:val="24"/>
          <w:szCs w:val="24"/>
          <w:lang w:val="es-ES"/>
        </w:rPr>
      </w:pPr>
    </w:p>
    <w:p w:rsidR="00193A14" w:rsidRPr="008D15D6" w:rsidRDefault="00193A14" w:rsidP="008824D3">
      <w:pPr>
        <w:pStyle w:val="Prrafodelista"/>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Se debe actualizar la base de datos</w:t>
      </w:r>
      <w:r w:rsidR="008824D3" w:rsidRPr="008D15D6">
        <w:rPr>
          <w:rFonts w:ascii="Franklin Gothic Book" w:hAnsi="Franklin Gothic Book" w:cs="Calibri"/>
          <w:sz w:val="24"/>
          <w:szCs w:val="24"/>
          <w:lang w:val="es-ES"/>
        </w:rPr>
        <w:t xml:space="preserve"> local y para cargarla al RNLE </w:t>
      </w:r>
      <w:r w:rsidRPr="008D15D6">
        <w:rPr>
          <w:rFonts w:ascii="Franklin Gothic Book" w:hAnsi="Franklin Gothic Book" w:cs="Calibri"/>
          <w:sz w:val="24"/>
          <w:szCs w:val="24"/>
          <w:lang w:val="es-ES"/>
        </w:rPr>
        <w:t>con la nueva información que el paciente entregó y que puede ser importante para el agendamiento</w:t>
      </w:r>
      <w:r w:rsidR="00AD31E3" w:rsidRPr="008D15D6">
        <w:rPr>
          <w:rFonts w:ascii="Franklin Gothic Book" w:hAnsi="Franklin Gothic Book" w:cs="Calibri"/>
          <w:sz w:val="24"/>
          <w:szCs w:val="24"/>
          <w:lang w:val="es-ES"/>
        </w:rPr>
        <w:t xml:space="preserve">. </w:t>
      </w:r>
      <w:r w:rsidRPr="008D15D6">
        <w:rPr>
          <w:rFonts w:ascii="Franklin Gothic Book" w:hAnsi="Franklin Gothic Book" w:cs="Calibri"/>
          <w:sz w:val="24"/>
          <w:szCs w:val="24"/>
          <w:lang w:val="es-ES"/>
        </w:rPr>
        <w:t xml:space="preserve">Se adjunta en Excel en la hoja “contactados” </w:t>
      </w:r>
    </w:p>
    <w:p w:rsidR="00193A14" w:rsidRPr="008D15D6" w:rsidRDefault="00193A14" w:rsidP="00193A14">
      <w:pPr>
        <w:pStyle w:val="Prrafodelista"/>
        <w:spacing w:after="120" w:line="240" w:lineRule="auto"/>
        <w:jc w:val="both"/>
        <w:rPr>
          <w:rFonts w:ascii="Franklin Gothic Book" w:hAnsi="Franklin Gothic Book" w:cs="Calibri"/>
          <w:sz w:val="24"/>
          <w:szCs w:val="24"/>
          <w:lang w:val="es-ES"/>
        </w:rPr>
      </w:pPr>
    </w:p>
    <w:p w:rsidR="00193A14" w:rsidRPr="008D15D6" w:rsidRDefault="00193A14" w:rsidP="00193A14">
      <w:pPr>
        <w:pStyle w:val="Prrafodelista"/>
        <w:spacing w:after="120" w:line="240" w:lineRule="auto"/>
        <w:jc w:val="both"/>
        <w:rPr>
          <w:rFonts w:ascii="Franklin Gothic Book" w:hAnsi="Franklin Gothic Book" w:cs="Calibri"/>
          <w:sz w:val="24"/>
          <w:szCs w:val="24"/>
          <w:lang w:val="es-ES"/>
        </w:rPr>
      </w:pPr>
    </w:p>
    <w:p w:rsidR="00E34AF1" w:rsidRPr="008D15D6" w:rsidRDefault="00981573" w:rsidP="00193A14">
      <w:pPr>
        <w:pStyle w:val="Prrafodelista"/>
        <w:numPr>
          <w:ilvl w:val="0"/>
          <w:numId w:val="39"/>
        </w:numPr>
        <w:spacing w:after="120" w:line="240" w:lineRule="auto"/>
        <w:jc w:val="both"/>
        <w:rPr>
          <w:rFonts w:ascii="Franklin Gothic Book" w:hAnsi="Franklin Gothic Book" w:cs="Calibri"/>
          <w:b/>
          <w:sz w:val="24"/>
          <w:szCs w:val="24"/>
          <w:lang w:val="es-ES"/>
        </w:rPr>
      </w:pPr>
      <w:r w:rsidRPr="008D15D6">
        <w:rPr>
          <w:rFonts w:ascii="Franklin Gothic Book" w:hAnsi="Franklin Gothic Book" w:cs="Calibri"/>
          <w:b/>
          <w:sz w:val="24"/>
          <w:szCs w:val="24"/>
          <w:lang w:val="es-ES"/>
        </w:rPr>
        <w:t>Pacientes con antecedentes para ser egresados:</w:t>
      </w:r>
    </w:p>
    <w:p w:rsidR="00981573" w:rsidRPr="008D15D6" w:rsidRDefault="008824D3" w:rsidP="00981573">
      <w:pPr>
        <w:pStyle w:val="Prrafodelista"/>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Dichos pacientes se encuentran registrados en la planilla Excel en la hoja “egresos”.</w:t>
      </w:r>
    </w:p>
    <w:p w:rsidR="00981573" w:rsidRPr="008D15D6" w:rsidRDefault="00981573" w:rsidP="00981573">
      <w:pPr>
        <w:pStyle w:val="Prrafodelista"/>
        <w:spacing w:after="120" w:line="240" w:lineRule="auto"/>
        <w:jc w:val="both"/>
        <w:rPr>
          <w:rFonts w:ascii="Franklin Gothic Book" w:hAnsi="Franklin Gothic Book" w:cs="Calibri"/>
          <w:sz w:val="24"/>
          <w:szCs w:val="24"/>
          <w:lang w:val="es-ES"/>
        </w:rPr>
      </w:pPr>
      <w:r w:rsidRPr="008D15D6">
        <w:rPr>
          <w:rFonts w:ascii="Franklin Gothic Book" w:hAnsi="Franklin Gothic Book" w:cs="Calibri"/>
          <w:sz w:val="24"/>
          <w:szCs w:val="24"/>
          <w:lang w:val="es-ES"/>
        </w:rPr>
        <w:t xml:space="preserve">Los pacientes al ser contactados refieren lo siguiente: </w:t>
      </w:r>
    </w:p>
    <w:p w:rsidR="00981573" w:rsidRPr="008D15D6" w:rsidRDefault="00981573" w:rsidP="00981573">
      <w:pPr>
        <w:pStyle w:val="Prrafodelista"/>
        <w:spacing w:after="120" w:line="240" w:lineRule="auto"/>
        <w:jc w:val="both"/>
        <w:rPr>
          <w:rFonts w:ascii="Franklin Gothic Book" w:hAnsi="Franklin Gothic Book" w:cs="Calibri"/>
          <w:b/>
          <w:sz w:val="24"/>
          <w:szCs w:val="24"/>
          <w:lang w:val="es-ES"/>
        </w:rPr>
      </w:pPr>
    </w:p>
    <w:p w:rsidR="00AD31E3" w:rsidRPr="008D15D6" w:rsidRDefault="00981573" w:rsidP="0032521D">
      <w:pPr>
        <w:pStyle w:val="Prrafodelista"/>
        <w:numPr>
          <w:ilvl w:val="0"/>
          <w:numId w:val="40"/>
        </w:numPr>
        <w:spacing w:line="240" w:lineRule="auto"/>
        <w:ind w:left="708"/>
        <w:jc w:val="both"/>
        <w:rPr>
          <w:rFonts w:ascii="Franklin Gothic Book" w:hAnsi="Franklin Gothic Book" w:cs="Calibri"/>
          <w:color w:val="000000"/>
          <w:sz w:val="24"/>
          <w:szCs w:val="24"/>
        </w:rPr>
      </w:pPr>
      <w:r w:rsidRPr="008D15D6">
        <w:rPr>
          <w:rFonts w:ascii="Franklin Gothic Book" w:hAnsi="Franklin Gothic Book" w:cs="Calibri"/>
          <w:color w:val="000000"/>
          <w:sz w:val="24"/>
          <w:szCs w:val="24"/>
          <w:u w:val="single"/>
        </w:rPr>
        <w:t>Se</w:t>
      </w:r>
      <w:r w:rsidR="00AD31E3" w:rsidRPr="008D15D6">
        <w:rPr>
          <w:rFonts w:ascii="Franklin Gothic Book" w:hAnsi="Franklin Gothic Book" w:cs="Calibri"/>
          <w:color w:val="000000"/>
          <w:sz w:val="24"/>
          <w:szCs w:val="24"/>
          <w:u w:val="single"/>
        </w:rPr>
        <w:t xml:space="preserve"> atendió en Hospital de la Red:</w:t>
      </w:r>
    </w:p>
    <w:p w:rsidR="00981573" w:rsidRPr="008D15D6" w:rsidRDefault="00981573" w:rsidP="00AD31E3">
      <w:pPr>
        <w:pStyle w:val="Prrafodelista"/>
        <w:spacing w:line="240" w:lineRule="auto"/>
        <w:ind w:left="708"/>
        <w:jc w:val="both"/>
        <w:rPr>
          <w:rFonts w:ascii="Franklin Gothic Book" w:hAnsi="Franklin Gothic Book" w:cs="Calibri"/>
          <w:color w:val="000000"/>
          <w:sz w:val="24"/>
          <w:szCs w:val="24"/>
        </w:rPr>
      </w:pPr>
      <w:r w:rsidRPr="008D15D6">
        <w:rPr>
          <w:rFonts w:ascii="Franklin Gothic Book" w:hAnsi="Franklin Gothic Book" w:cs="Calibri"/>
          <w:color w:val="000000"/>
          <w:sz w:val="24"/>
          <w:szCs w:val="24"/>
        </w:rPr>
        <w:t xml:space="preserve">Los pacientes contactados indican que ya recibieron la atención en algún Hospital de </w:t>
      </w:r>
      <w:r w:rsidR="0032521D" w:rsidRPr="008D15D6">
        <w:rPr>
          <w:rFonts w:ascii="Franklin Gothic Book" w:hAnsi="Franklin Gothic Book" w:cs="Calibri"/>
          <w:color w:val="000000"/>
          <w:sz w:val="24"/>
          <w:szCs w:val="24"/>
        </w:rPr>
        <w:t xml:space="preserve">la red. </w:t>
      </w:r>
      <w:r w:rsidRPr="008D15D6">
        <w:rPr>
          <w:rFonts w:ascii="Franklin Gothic Book" w:hAnsi="Franklin Gothic Book" w:cs="Calibri"/>
          <w:color w:val="000000"/>
          <w:sz w:val="24"/>
          <w:szCs w:val="24"/>
        </w:rPr>
        <w:t xml:space="preserve">Para realizar el egreso de estos pacientes </w:t>
      </w:r>
      <w:r w:rsidR="0032521D" w:rsidRPr="008D15D6">
        <w:rPr>
          <w:rFonts w:ascii="Franklin Gothic Book" w:hAnsi="Franklin Gothic Book" w:cs="Calibri"/>
          <w:color w:val="000000"/>
          <w:sz w:val="24"/>
          <w:szCs w:val="24"/>
        </w:rPr>
        <w:t xml:space="preserve">se debe </w:t>
      </w:r>
      <w:r w:rsidRPr="008D15D6">
        <w:rPr>
          <w:rFonts w:ascii="Franklin Gothic Book" w:hAnsi="Franklin Gothic Book" w:cs="Calibri"/>
          <w:color w:val="000000"/>
          <w:sz w:val="24"/>
          <w:szCs w:val="24"/>
        </w:rPr>
        <w:t xml:space="preserve">revisar </w:t>
      </w:r>
      <w:r w:rsidR="0032521D" w:rsidRPr="008D15D6">
        <w:rPr>
          <w:rFonts w:ascii="Franklin Gothic Book" w:hAnsi="Franklin Gothic Book" w:cs="Calibri"/>
          <w:color w:val="000000"/>
          <w:sz w:val="24"/>
          <w:szCs w:val="24"/>
        </w:rPr>
        <w:t>antecedentes clínicos en los establecimientos que permitan verificar la IQ o la Consulta de Especialidad realizada para aplicar la causal N°1. Atención efectiva.</w:t>
      </w:r>
    </w:p>
    <w:p w:rsidR="002A5618" w:rsidRPr="008D15D6" w:rsidRDefault="002A5618" w:rsidP="002A5618">
      <w:pPr>
        <w:pStyle w:val="Prrafodelista"/>
        <w:jc w:val="both"/>
        <w:rPr>
          <w:rFonts w:ascii="Franklin Gothic Book" w:hAnsi="Franklin Gothic Book" w:cstheme="minorHAnsi"/>
          <w:sz w:val="24"/>
          <w:szCs w:val="24"/>
        </w:rPr>
      </w:pPr>
      <w:r w:rsidRPr="008D15D6">
        <w:rPr>
          <w:rFonts w:ascii="Franklin Gothic Book" w:hAnsi="Franklin Gothic Book"/>
          <w:bCs/>
          <w:sz w:val="24"/>
          <w:szCs w:val="24"/>
        </w:rPr>
        <w:t xml:space="preserve">Se deberá resguardar la evidencia según norma de registro establecida. </w:t>
      </w:r>
    </w:p>
    <w:p w:rsidR="002A5618" w:rsidRPr="008D15D6" w:rsidRDefault="002A5618" w:rsidP="00AD31E3">
      <w:pPr>
        <w:pStyle w:val="Prrafodelista"/>
        <w:spacing w:line="240" w:lineRule="auto"/>
        <w:ind w:left="708"/>
        <w:jc w:val="both"/>
        <w:rPr>
          <w:rFonts w:ascii="Franklin Gothic Book" w:hAnsi="Franklin Gothic Book" w:cs="Calibri"/>
          <w:color w:val="000000"/>
          <w:sz w:val="24"/>
          <w:szCs w:val="24"/>
        </w:rPr>
      </w:pPr>
    </w:p>
    <w:p w:rsidR="00AD31E3" w:rsidRPr="008D15D6" w:rsidRDefault="00AD31E3" w:rsidP="00AD31E3">
      <w:pPr>
        <w:pStyle w:val="Prrafodelista"/>
        <w:spacing w:line="240" w:lineRule="auto"/>
        <w:ind w:left="708"/>
        <w:jc w:val="both"/>
        <w:rPr>
          <w:rFonts w:ascii="Franklin Gothic Book" w:hAnsi="Franklin Gothic Book" w:cs="Calibri"/>
          <w:color w:val="000000"/>
          <w:sz w:val="24"/>
          <w:szCs w:val="24"/>
        </w:rPr>
      </w:pPr>
    </w:p>
    <w:p w:rsidR="00AD31E3" w:rsidRPr="008D15D6" w:rsidRDefault="0032521D" w:rsidP="00AD31E3">
      <w:pPr>
        <w:pStyle w:val="Prrafodelista"/>
        <w:numPr>
          <w:ilvl w:val="0"/>
          <w:numId w:val="40"/>
        </w:numPr>
        <w:spacing w:line="240" w:lineRule="auto"/>
        <w:ind w:left="708"/>
        <w:jc w:val="both"/>
        <w:rPr>
          <w:rFonts w:ascii="Franklin Gothic Book" w:hAnsi="Franklin Gothic Book"/>
          <w:bCs/>
          <w:sz w:val="24"/>
          <w:szCs w:val="24"/>
        </w:rPr>
      </w:pPr>
      <w:r w:rsidRPr="008D15D6">
        <w:rPr>
          <w:rFonts w:ascii="Franklin Gothic Book" w:hAnsi="Franklin Gothic Book" w:cs="Calibri"/>
          <w:color w:val="000000"/>
          <w:sz w:val="24"/>
          <w:szCs w:val="24"/>
          <w:u w:val="single"/>
        </w:rPr>
        <w:t>Se atendió en Extra sistema:</w:t>
      </w:r>
    </w:p>
    <w:p w:rsidR="00AD31E3" w:rsidRPr="008D15D6" w:rsidRDefault="0032521D" w:rsidP="00AD31E3">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t xml:space="preserve">Se adjunta evidencia de grabación de la llamada que permite respaldar el egreso </w:t>
      </w:r>
      <w:r w:rsidR="00905138">
        <w:rPr>
          <w:rFonts w:ascii="Franklin Gothic Book" w:hAnsi="Franklin Gothic Book"/>
          <w:bCs/>
          <w:sz w:val="24"/>
          <w:szCs w:val="24"/>
        </w:rPr>
        <w:t xml:space="preserve">que el mismo </w:t>
      </w:r>
      <w:r w:rsidRPr="008D15D6">
        <w:rPr>
          <w:rFonts w:ascii="Franklin Gothic Book" w:hAnsi="Franklin Gothic Book"/>
          <w:bCs/>
          <w:sz w:val="24"/>
          <w:szCs w:val="24"/>
        </w:rPr>
        <w:t xml:space="preserve"> paciente</w:t>
      </w:r>
      <w:r w:rsidR="00905138">
        <w:rPr>
          <w:rFonts w:ascii="Franklin Gothic Book" w:hAnsi="Franklin Gothic Book"/>
          <w:bCs/>
          <w:sz w:val="24"/>
          <w:szCs w:val="24"/>
        </w:rPr>
        <w:t xml:space="preserve"> índico atenderse fuera de la Red, por lo que podrá egresarse </w:t>
      </w:r>
      <w:r w:rsidRPr="008D15D6">
        <w:rPr>
          <w:rFonts w:ascii="Franklin Gothic Book" w:hAnsi="Franklin Gothic Book"/>
          <w:bCs/>
          <w:sz w:val="24"/>
          <w:szCs w:val="24"/>
        </w:rPr>
        <w:t xml:space="preserve">de la Lista de espera. </w:t>
      </w:r>
    </w:p>
    <w:p w:rsidR="00AD31E3" w:rsidRPr="008D15D6" w:rsidRDefault="0032521D" w:rsidP="00AD31E3">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t>Se deberá aplicar el egreso y la causal N°4</w:t>
      </w:r>
      <w:r w:rsidR="002A5618" w:rsidRPr="008D15D6">
        <w:rPr>
          <w:rFonts w:ascii="Franklin Gothic Book" w:hAnsi="Franklin Gothic Book"/>
          <w:bCs/>
          <w:sz w:val="24"/>
          <w:szCs w:val="24"/>
        </w:rPr>
        <w:t xml:space="preserve"> “atención </w:t>
      </w:r>
      <w:r w:rsidRPr="008D15D6">
        <w:rPr>
          <w:rFonts w:ascii="Franklin Gothic Book" w:hAnsi="Franklin Gothic Book"/>
          <w:bCs/>
          <w:sz w:val="24"/>
          <w:szCs w:val="24"/>
        </w:rPr>
        <w:t xml:space="preserve"> en los sistemas locales y el RNLE. </w:t>
      </w:r>
    </w:p>
    <w:p w:rsidR="00AD31E3" w:rsidRPr="008D15D6" w:rsidRDefault="002A5618" w:rsidP="00AD31E3">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lastRenderedPageBreak/>
        <w:t xml:space="preserve">Las grabaciones adjuntas deben ser </w:t>
      </w:r>
      <w:r w:rsidR="0032521D" w:rsidRPr="008D15D6">
        <w:rPr>
          <w:rFonts w:ascii="Franklin Gothic Book" w:hAnsi="Franklin Gothic Book"/>
          <w:bCs/>
          <w:sz w:val="24"/>
          <w:szCs w:val="24"/>
        </w:rPr>
        <w:t>resguar</w:t>
      </w:r>
      <w:r w:rsidRPr="008D15D6">
        <w:rPr>
          <w:rFonts w:ascii="Franklin Gothic Book" w:hAnsi="Franklin Gothic Book"/>
          <w:bCs/>
          <w:sz w:val="24"/>
          <w:szCs w:val="24"/>
        </w:rPr>
        <w:t xml:space="preserve">dadas en un medio de almacenamiento seguro con una copia de respaldo (en un lugar diferente) y disponibilizar en </w:t>
      </w:r>
      <w:r w:rsidR="0032521D" w:rsidRPr="008D15D6">
        <w:rPr>
          <w:rFonts w:ascii="Franklin Gothic Book" w:hAnsi="Franklin Gothic Book"/>
          <w:bCs/>
          <w:sz w:val="24"/>
          <w:szCs w:val="24"/>
        </w:rPr>
        <w:t>caso de auditorías posteriores.</w:t>
      </w:r>
    </w:p>
    <w:p w:rsidR="00AD31E3" w:rsidRPr="008D15D6" w:rsidRDefault="00AD31E3" w:rsidP="00AD31E3">
      <w:pPr>
        <w:pStyle w:val="Prrafodelista"/>
        <w:spacing w:line="240" w:lineRule="auto"/>
        <w:ind w:left="708"/>
        <w:jc w:val="both"/>
        <w:rPr>
          <w:rFonts w:ascii="Franklin Gothic Book" w:hAnsi="Franklin Gothic Book"/>
          <w:bCs/>
          <w:sz w:val="24"/>
          <w:szCs w:val="24"/>
        </w:rPr>
      </w:pPr>
    </w:p>
    <w:p w:rsidR="00AD31E3" w:rsidRPr="008D15D6" w:rsidRDefault="0032521D" w:rsidP="00AD31E3">
      <w:pPr>
        <w:pStyle w:val="Prrafodelista"/>
        <w:numPr>
          <w:ilvl w:val="0"/>
          <w:numId w:val="40"/>
        </w:numPr>
        <w:jc w:val="both"/>
        <w:rPr>
          <w:rFonts w:ascii="Franklin Gothic Book" w:hAnsi="Franklin Gothic Book"/>
          <w:bCs/>
          <w:sz w:val="24"/>
          <w:szCs w:val="24"/>
          <w:u w:val="single"/>
        </w:rPr>
      </w:pPr>
      <w:r w:rsidRPr="008D15D6">
        <w:rPr>
          <w:rFonts w:ascii="Franklin Gothic Book" w:hAnsi="Franklin Gothic Book" w:cs="Calibri"/>
          <w:color w:val="000000"/>
          <w:sz w:val="24"/>
          <w:szCs w:val="24"/>
          <w:u w:val="single"/>
        </w:rPr>
        <w:t>Contacto Erróneo:</w:t>
      </w:r>
    </w:p>
    <w:p w:rsidR="0032521D" w:rsidRPr="008D15D6" w:rsidRDefault="0032521D" w:rsidP="0032521D">
      <w:pPr>
        <w:pStyle w:val="Prrafodelista"/>
        <w:jc w:val="both"/>
        <w:rPr>
          <w:rFonts w:ascii="Franklin Gothic Book" w:hAnsi="Franklin Gothic Book"/>
          <w:bCs/>
          <w:sz w:val="24"/>
          <w:szCs w:val="24"/>
        </w:rPr>
      </w:pPr>
      <w:r w:rsidRPr="008D15D6">
        <w:rPr>
          <w:rFonts w:ascii="Franklin Gothic Book" w:hAnsi="Franklin Gothic Book"/>
          <w:bCs/>
          <w:sz w:val="24"/>
          <w:szCs w:val="24"/>
        </w:rPr>
        <w:t>Se adjunta evidencia de grabación de la llamada que permite respaldar el egreso del pacie</w:t>
      </w:r>
      <w:r w:rsidR="00905138">
        <w:rPr>
          <w:rFonts w:ascii="Franklin Gothic Book" w:hAnsi="Franklin Gothic Book"/>
          <w:bCs/>
          <w:sz w:val="24"/>
          <w:szCs w:val="24"/>
        </w:rPr>
        <w:t xml:space="preserve">nte de la Lista de espera, dado que ellos indican ser el paciente por el cual se consulta pero no estar en espera. </w:t>
      </w:r>
      <w:r w:rsidRPr="008D15D6">
        <w:rPr>
          <w:rFonts w:ascii="Franklin Gothic Book" w:hAnsi="Franklin Gothic Book"/>
          <w:bCs/>
          <w:sz w:val="24"/>
          <w:szCs w:val="24"/>
        </w:rPr>
        <w:t xml:space="preserve"> </w:t>
      </w:r>
    </w:p>
    <w:p w:rsidR="0032521D" w:rsidRPr="008D15D6" w:rsidRDefault="0032521D" w:rsidP="0032521D">
      <w:pPr>
        <w:pStyle w:val="Prrafodelista"/>
        <w:jc w:val="both"/>
        <w:rPr>
          <w:rFonts w:ascii="Franklin Gothic Book" w:hAnsi="Franklin Gothic Book"/>
          <w:bCs/>
          <w:sz w:val="24"/>
          <w:szCs w:val="24"/>
        </w:rPr>
      </w:pPr>
      <w:r w:rsidRPr="008D15D6">
        <w:rPr>
          <w:rFonts w:ascii="Franklin Gothic Book" w:hAnsi="Franklin Gothic Book"/>
          <w:bCs/>
          <w:sz w:val="24"/>
          <w:szCs w:val="24"/>
        </w:rPr>
        <w:t>Se deberá aplicar el egreso y la causal N°</w:t>
      </w:r>
      <w:r w:rsidRPr="008D15D6">
        <w:rPr>
          <w:rFonts w:ascii="Franklin Gothic Book" w:hAnsi="Franklin Gothic Book" w:cs="Calibri"/>
          <w:color w:val="000000"/>
          <w:sz w:val="24"/>
          <w:szCs w:val="24"/>
        </w:rPr>
        <w:t>15. Error de registro</w:t>
      </w:r>
      <w:r w:rsidRPr="008D15D6">
        <w:rPr>
          <w:rFonts w:ascii="Franklin Gothic Book" w:hAnsi="Franklin Gothic Book"/>
          <w:bCs/>
          <w:sz w:val="24"/>
          <w:szCs w:val="24"/>
        </w:rPr>
        <w:t xml:space="preserve"> en los sistemas locales y el RNLE. </w:t>
      </w:r>
    </w:p>
    <w:p w:rsidR="002A5618" w:rsidRPr="008D15D6" w:rsidRDefault="002A5618" w:rsidP="002A5618">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t>Las grabaciones adjuntas deben ser resguardadas en un medio de almacenamiento seguro con una copia de respaldo (en un lugar diferente) y disponibilizar en caso de auditorías posteriores.</w:t>
      </w:r>
    </w:p>
    <w:p w:rsidR="002A5618" w:rsidRPr="008D15D6" w:rsidRDefault="002A5618" w:rsidP="002A5618">
      <w:pPr>
        <w:pStyle w:val="Prrafodelista"/>
        <w:spacing w:line="240" w:lineRule="auto"/>
        <w:ind w:left="708"/>
        <w:jc w:val="both"/>
        <w:rPr>
          <w:rFonts w:ascii="Franklin Gothic Book" w:hAnsi="Franklin Gothic Book"/>
          <w:bCs/>
          <w:sz w:val="24"/>
          <w:szCs w:val="24"/>
        </w:rPr>
      </w:pPr>
    </w:p>
    <w:p w:rsidR="0032521D" w:rsidRPr="008D15D6" w:rsidRDefault="0032521D" w:rsidP="0032521D">
      <w:pPr>
        <w:pStyle w:val="Prrafodelista"/>
        <w:jc w:val="both"/>
        <w:rPr>
          <w:rFonts w:ascii="Franklin Gothic Book" w:hAnsi="Franklin Gothic Book"/>
          <w:bCs/>
          <w:sz w:val="24"/>
          <w:szCs w:val="24"/>
        </w:rPr>
      </w:pPr>
    </w:p>
    <w:p w:rsidR="0032521D" w:rsidRPr="008D15D6" w:rsidRDefault="0032521D" w:rsidP="0032521D">
      <w:pPr>
        <w:pStyle w:val="Prrafodelista"/>
        <w:numPr>
          <w:ilvl w:val="0"/>
          <w:numId w:val="40"/>
        </w:numPr>
        <w:jc w:val="both"/>
        <w:rPr>
          <w:rFonts w:ascii="Franklin Gothic Book" w:hAnsi="Franklin Gothic Book"/>
          <w:bCs/>
          <w:sz w:val="24"/>
          <w:szCs w:val="24"/>
          <w:u w:val="single"/>
        </w:rPr>
      </w:pPr>
      <w:r w:rsidRPr="008D15D6">
        <w:rPr>
          <w:rFonts w:ascii="Franklin Gothic Book" w:hAnsi="Franklin Gothic Book" w:cs="Calibri"/>
          <w:color w:val="000000"/>
          <w:sz w:val="24"/>
          <w:szCs w:val="24"/>
          <w:u w:val="single"/>
        </w:rPr>
        <w:t>Rechaza la atención:</w:t>
      </w:r>
    </w:p>
    <w:p w:rsidR="0032521D" w:rsidRPr="008D15D6" w:rsidRDefault="0032521D" w:rsidP="0032521D">
      <w:pPr>
        <w:pStyle w:val="Prrafodelista"/>
        <w:jc w:val="both"/>
        <w:rPr>
          <w:rFonts w:ascii="Franklin Gothic Book" w:hAnsi="Franklin Gothic Book"/>
          <w:bCs/>
          <w:sz w:val="24"/>
          <w:szCs w:val="24"/>
        </w:rPr>
      </w:pPr>
      <w:r w:rsidRPr="008D15D6">
        <w:rPr>
          <w:rFonts w:ascii="Franklin Gothic Book" w:hAnsi="Franklin Gothic Book"/>
          <w:bCs/>
          <w:sz w:val="24"/>
          <w:szCs w:val="24"/>
        </w:rPr>
        <w:t xml:space="preserve">Se adjunta evidencia de grabación de la llamada que permite respaldar el egreso del </w:t>
      </w:r>
      <w:r w:rsidR="00905138">
        <w:rPr>
          <w:rFonts w:ascii="Franklin Gothic Book" w:hAnsi="Franklin Gothic Book"/>
          <w:bCs/>
          <w:sz w:val="24"/>
          <w:szCs w:val="24"/>
        </w:rPr>
        <w:t>paciente de la Lista de espera que indica  no desea la atención.</w:t>
      </w:r>
    </w:p>
    <w:p w:rsidR="0032521D" w:rsidRPr="008D15D6" w:rsidRDefault="0032521D" w:rsidP="0032521D">
      <w:pPr>
        <w:pStyle w:val="Prrafodelista"/>
        <w:jc w:val="both"/>
        <w:rPr>
          <w:rFonts w:ascii="Franklin Gothic Book" w:hAnsi="Franklin Gothic Book"/>
          <w:bCs/>
          <w:sz w:val="24"/>
          <w:szCs w:val="24"/>
        </w:rPr>
      </w:pPr>
      <w:r w:rsidRPr="008D15D6">
        <w:rPr>
          <w:rFonts w:ascii="Franklin Gothic Book" w:hAnsi="Franklin Gothic Book"/>
          <w:bCs/>
          <w:sz w:val="24"/>
          <w:szCs w:val="24"/>
        </w:rPr>
        <w:t>Se deberá aplicar el egreso y la causal N°</w:t>
      </w:r>
      <w:r w:rsidRPr="008D15D6">
        <w:rPr>
          <w:rFonts w:ascii="Franklin Gothic Book" w:hAnsi="Franklin Gothic Book" w:cs="Calibri"/>
          <w:color w:val="000000"/>
          <w:sz w:val="24"/>
          <w:szCs w:val="24"/>
        </w:rPr>
        <w:t>6.</w:t>
      </w:r>
      <w:r w:rsidR="00AD31E3" w:rsidRPr="008D15D6">
        <w:rPr>
          <w:rFonts w:ascii="Franklin Gothic Book" w:hAnsi="Franklin Gothic Book" w:cs="Calibri"/>
          <w:color w:val="000000"/>
          <w:sz w:val="24"/>
          <w:szCs w:val="24"/>
        </w:rPr>
        <w:t xml:space="preserve"> </w:t>
      </w:r>
      <w:r w:rsidRPr="008D15D6">
        <w:rPr>
          <w:rFonts w:ascii="Franklin Gothic Book" w:hAnsi="Franklin Gothic Book" w:cs="Calibri"/>
          <w:color w:val="000000"/>
          <w:sz w:val="24"/>
          <w:szCs w:val="24"/>
        </w:rPr>
        <w:t>Rechazo de atención</w:t>
      </w:r>
      <w:r w:rsidR="00AD31E3" w:rsidRPr="008D15D6">
        <w:rPr>
          <w:rFonts w:ascii="Franklin Gothic Book" w:hAnsi="Franklin Gothic Book" w:cs="Calibri"/>
          <w:color w:val="000000"/>
          <w:sz w:val="24"/>
          <w:szCs w:val="24"/>
        </w:rPr>
        <w:t>,</w:t>
      </w:r>
      <w:r w:rsidRPr="008D15D6">
        <w:rPr>
          <w:rFonts w:ascii="Franklin Gothic Book" w:hAnsi="Franklin Gothic Book"/>
          <w:bCs/>
          <w:sz w:val="24"/>
          <w:szCs w:val="24"/>
        </w:rPr>
        <w:t xml:space="preserve"> en los sistemas locales y el RNLE. </w:t>
      </w:r>
    </w:p>
    <w:p w:rsidR="002A5618" w:rsidRPr="008D15D6" w:rsidRDefault="002A5618" w:rsidP="002A5618">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t>Las grabaciones adjuntas deben ser resguardadas en un medio de almacenamiento seguro con una copia de respaldo (en un lugar diferente) y disponibilizar en caso de auditorías posteriores.</w:t>
      </w:r>
    </w:p>
    <w:p w:rsidR="002A5618" w:rsidRPr="008D15D6" w:rsidRDefault="002A5618" w:rsidP="002A5618">
      <w:pPr>
        <w:pStyle w:val="Prrafodelista"/>
        <w:spacing w:line="240" w:lineRule="auto"/>
        <w:ind w:left="708"/>
        <w:jc w:val="both"/>
        <w:rPr>
          <w:rFonts w:ascii="Franklin Gothic Book" w:hAnsi="Franklin Gothic Book"/>
          <w:bCs/>
          <w:sz w:val="24"/>
          <w:szCs w:val="24"/>
        </w:rPr>
      </w:pPr>
    </w:p>
    <w:p w:rsidR="0032521D" w:rsidRPr="008D15D6" w:rsidRDefault="0032521D" w:rsidP="0032521D">
      <w:pPr>
        <w:pStyle w:val="Prrafodelista"/>
        <w:jc w:val="both"/>
        <w:rPr>
          <w:rFonts w:ascii="Franklin Gothic Book" w:hAnsi="Franklin Gothic Book"/>
          <w:bCs/>
          <w:sz w:val="24"/>
          <w:szCs w:val="24"/>
          <w:u w:val="single"/>
        </w:rPr>
      </w:pPr>
    </w:p>
    <w:p w:rsidR="0032521D" w:rsidRPr="008D15D6" w:rsidRDefault="0032521D" w:rsidP="0032521D">
      <w:pPr>
        <w:pStyle w:val="Prrafodelista"/>
        <w:numPr>
          <w:ilvl w:val="0"/>
          <w:numId w:val="40"/>
        </w:numPr>
        <w:jc w:val="both"/>
        <w:rPr>
          <w:rFonts w:ascii="Franklin Gothic Book" w:hAnsi="Franklin Gothic Book"/>
          <w:bCs/>
          <w:sz w:val="24"/>
          <w:szCs w:val="24"/>
          <w:u w:val="single"/>
        </w:rPr>
      </w:pPr>
      <w:r w:rsidRPr="008D15D6">
        <w:rPr>
          <w:rFonts w:ascii="Franklin Gothic Book" w:hAnsi="Franklin Gothic Book" w:cs="Calibri"/>
          <w:color w:val="000000"/>
          <w:sz w:val="24"/>
          <w:szCs w:val="24"/>
          <w:u w:val="single"/>
        </w:rPr>
        <w:t>Recuperación Espontánea</w:t>
      </w:r>
    </w:p>
    <w:p w:rsidR="0032521D" w:rsidRPr="008D15D6" w:rsidRDefault="0032521D" w:rsidP="0032521D">
      <w:pPr>
        <w:pStyle w:val="Prrafodelista"/>
        <w:spacing w:line="240" w:lineRule="auto"/>
        <w:jc w:val="both"/>
        <w:rPr>
          <w:rFonts w:ascii="Franklin Gothic Book" w:hAnsi="Franklin Gothic Book" w:cs="Calibri"/>
          <w:color w:val="000000"/>
          <w:sz w:val="24"/>
          <w:szCs w:val="24"/>
        </w:rPr>
      </w:pPr>
      <w:r w:rsidRPr="008D15D6">
        <w:rPr>
          <w:rFonts w:ascii="Franklin Gothic Book" w:hAnsi="Franklin Gothic Book" w:cs="Calibri"/>
          <w:color w:val="000000"/>
          <w:sz w:val="24"/>
          <w:szCs w:val="24"/>
        </w:rPr>
        <w:t>Pacientes indican ya se recuperaron de su problema. (CE)</w:t>
      </w:r>
    </w:p>
    <w:p w:rsidR="002F1B65" w:rsidRPr="008D15D6" w:rsidRDefault="002F1B65" w:rsidP="002F1B65">
      <w:pPr>
        <w:pStyle w:val="Prrafodelista"/>
        <w:jc w:val="both"/>
        <w:rPr>
          <w:rFonts w:ascii="Franklin Gothic Book" w:hAnsi="Franklin Gothic Book"/>
          <w:bCs/>
          <w:sz w:val="24"/>
          <w:szCs w:val="24"/>
        </w:rPr>
      </w:pPr>
      <w:r w:rsidRPr="008D15D6">
        <w:rPr>
          <w:rFonts w:ascii="Franklin Gothic Book" w:hAnsi="Franklin Gothic Book"/>
          <w:bCs/>
          <w:sz w:val="24"/>
          <w:szCs w:val="24"/>
        </w:rPr>
        <w:t xml:space="preserve">Se adjunta evidencia de grabación de la llamada que permite respaldar el egreso del paciente de la Lista de espera. </w:t>
      </w:r>
    </w:p>
    <w:p w:rsidR="002F1B65" w:rsidRPr="008D15D6" w:rsidRDefault="002F1B65" w:rsidP="002F1B65">
      <w:pPr>
        <w:pStyle w:val="Prrafodelista"/>
        <w:jc w:val="both"/>
        <w:rPr>
          <w:rFonts w:ascii="Franklin Gothic Book" w:hAnsi="Franklin Gothic Book"/>
          <w:bCs/>
          <w:sz w:val="24"/>
          <w:szCs w:val="24"/>
        </w:rPr>
      </w:pPr>
      <w:r w:rsidRPr="008D15D6">
        <w:rPr>
          <w:rFonts w:ascii="Franklin Gothic Book" w:hAnsi="Franklin Gothic Book"/>
          <w:bCs/>
          <w:sz w:val="24"/>
          <w:szCs w:val="24"/>
        </w:rPr>
        <w:t>Se deberá aplicar el egreso y la causal N°</w:t>
      </w:r>
      <w:r w:rsidRPr="008D15D6">
        <w:rPr>
          <w:rFonts w:ascii="Franklin Gothic Book" w:hAnsi="Franklin Gothic Book" w:cs="Calibri"/>
          <w:color w:val="000000"/>
          <w:sz w:val="24"/>
          <w:szCs w:val="24"/>
        </w:rPr>
        <w:t xml:space="preserve">12. </w:t>
      </w:r>
      <w:r w:rsidRPr="008D15D6">
        <w:rPr>
          <w:rFonts w:ascii="Franklin Gothic Book" w:hAnsi="Franklin Gothic Book"/>
          <w:bCs/>
          <w:sz w:val="24"/>
          <w:szCs w:val="24"/>
        </w:rPr>
        <w:t xml:space="preserve"> </w:t>
      </w:r>
      <w:r w:rsidR="00AD31E3" w:rsidRPr="008D15D6">
        <w:rPr>
          <w:rFonts w:ascii="Franklin Gothic Book" w:hAnsi="Franklin Gothic Book"/>
          <w:bCs/>
          <w:sz w:val="24"/>
          <w:szCs w:val="24"/>
        </w:rPr>
        <w:t>En</w:t>
      </w:r>
      <w:r w:rsidRPr="008D15D6">
        <w:rPr>
          <w:rFonts w:ascii="Franklin Gothic Book" w:hAnsi="Franklin Gothic Book"/>
          <w:bCs/>
          <w:sz w:val="24"/>
          <w:szCs w:val="24"/>
        </w:rPr>
        <w:t xml:space="preserve"> los sistemas locales y el RNLE. </w:t>
      </w:r>
    </w:p>
    <w:p w:rsidR="002A5618" w:rsidRPr="008D15D6" w:rsidRDefault="002A5618" w:rsidP="002A5618">
      <w:pPr>
        <w:pStyle w:val="Prrafodelista"/>
        <w:spacing w:line="240" w:lineRule="auto"/>
        <w:ind w:left="708"/>
        <w:jc w:val="both"/>
        <w:rPr>
          <w:rFonts w:ascii="Franklin Gothic Book" w:hAnsi="Franklin Gothic Book"/>
          <w:bCs/>
          <w:sz w:val="24"/>
          <w:szCs w:val="24"/>
        </w:rPr>
      </w:pPr>
      <w:r w:rsidRPr="008D15D6">
        <w:rPr>
          <w:rFonts w:ascii="Franklin Gothic Book" w:hAnsi="Franklin Gothic Book"/>
          <w:bCs/>
          <w:sz w:val="24"/>
          <w:szCs w:val="24"/>
        </w:rPr>
        <w:t>Las grabaciones adjuntas deben ser resguardadas en un medio de almacenamiento seguro con una copia de respaldo (en un lugar diferente) y disponibilizar en caso de auditorías posteriores.</w:t>
      </w:r>
    </w:p>
    <w:p w:rsidR="002A5618" w:rsidRDefault="002A5618" w:rsidP="002A5618">
      <w:pPr>
        <w:pStyle w:val="Prrafodelista"/>
        <w:spacing w:line="240" w:lineRule="auto"/>
        <w:ind w:left="708"/>
        <w:jc w:val="both"/>
        <w:rPr>
          <w:rFonts w:ascii="Franklin Gothic Book" w:hAnsi="Franklin Gothic Book"/>
          <w:bCs/>
          <w:sz w:val="24"/>
          <w:szCs w:val="24"/>
        </w:rPr>
      </w:pPr>
    </w:p>
    <w:p w:rsidR="00905138" w:rsidRDefault="00905138" w:rsidP="002A5618">
      <w:pPr>
        <w:pStyle w:val="Prrafodelista"/>
        <w:spacing w:line="240" w:lineRule="auto"/>
        <w:ind w:left="708"/>
        <w:jc w:val="both"/>
        <w:rPr>
          <w:rFonts w:ascii="Franklin Gothic Book" w:hAnsi="Franklin Gothic Book"/>
          <w:bCs/>
          <w:sz w:val="24"/>
          <w:szCs w:val="24"/>
        </w:rPr>
      </w:pPr>
    </w:p>
    <w:p w:rsidR="00905138" w:rsidRDefault="00905138" w:rsidP="002A5618">
      <w:pPr>
        <w:pStyle w:val="Prrafodelista"/>
        <w:spacing w:line="240" w:lineRule="auto"/>
        <w:ind w:left="708"/>
        <w:jc w:val="both"/>
        <w:rPr>
          <w:rFonts w:ascii="Franklin Gothic Book" w:hAnsi="Franklin Gothic Book"/>
          <w:bCs/>
          <w:sz w:val="24"/>
          <w:szCs w:val="24"/>
        </w:rPr>
      </w:pPr>
    </w:p>
    <w:p w:rsidR="00905138" w:rsidRDefault="00905138" w:rsidP="002A5618">
      <w:pPr>
        <w:pStyle w:val="Prrafodelista"/>
        <w:spacing w:line="240" w:lineRule="auto"/>
        <w:ind w:left="708"/>
        <w:jc w:val="both"/>
        <w:rPr>
          <w:rFonts w:ascii="Franklin Gothic Book" w:hAnsi="Franklin Gothic Book"/>
          <w:bCs/>
          <w:sz w:val="24"/>
          <w:szCs w:val="24"/>
        </w:rPr>
      </w:pPr>
    </w:p>
    <w:p w:rsidR="00905138" w:rsidRPr="008D15D6" w:rsidRDefault="00905138" w:rsidP="002A5618">
      <w:pPr>
        <w:pStyle w:val="Prrafodelista"/>
        <w:spacing w:line="240" w:lineRule="auto"/>
        <w:ind w:left="708"/>
        <w:jc w:val="both"/>
        <w:rPr>
          <w:rFonts w:ascii="Franklin Gothic Book" w:hAnsi="Franklin Gothic Book"/>
          <w:bCs/>
          <w:sz w:val="24"/>
          <w:szCs w:val="24"/>
        </w:rPr>
      </w:pPr>
    </w:p>
    <w:p w:rsidR="002F1B65" w:rsidRPr="008D15D6" w:rsidRDefault="002F1B65" w:rsidP="002F1B65">
      <w:pPr>
        <w:pStyle w:val="Prrafodelista"/>
        <w:jc w:val="both"/>
        <w:rPr>
          <w:rFonts w:ascii="Franklin Gothic Book" w:hAnsi="Franklin Gothic Book"/>
          <w:bCs/>
          <w:sz w:val="24"/>
          <w:szCs w:val="24"/>
        </w:rPr>
      </w:pPr>
    </w:p>
    <w:p w:rsidR="00B128A9" w:rsidRPr="008D15D6" w:rsidRDefault="002F1B65" w:rsidP="00B128A9">
      <w:pPr>
        <w:pStyle w:val="Prrafodelista"/>
        <w:numPr>
          <w:ilvl w:val="0"/>
          <w:numId w:val="40"/>
        </w:numPr>
        <w:ind w:left="708"/>
        <w:jc w:val="both"/>
        <w:rPr>
          <w:rFonts w:ascii="Franklin Gothic Book" w:hAnsi="Franklin Gothic Book"/>
          <w:bCs/>
          <w:sz w:val="24"/>
          <w:szCs w:val="24"/>
        </w:rPr>
      </w:pPr>
      <w:r w:rsidRPr="008D15D6">
        <w:rPr>
          <w:rFonts w:ascii="Franklin Gothic Book" w:hAnsi="Franklin Gothic Book"/>
          <w:bCs/>
          <w:sz w:val="24"/>
          <w:szCs w:val="24"/>
          <w:u w:val="single"/>
        </w:rPr>
        <w:lastRenderedPageBreak/>
        <w:t xml:space="preserve">Pacientes es Ges </w:t>
      </w:r>
    </w:p>
    <w:p w:rsidR="0032521D" w:rsidRPr="008D15D6" w:rsidRDefault="002F1B65" w:rsidP="00AD31E3">
      <w:pPr>
        <w:pStyle w:val="Prrafodelista"/>
        <w:ind w:left="708"/>
        <w:jc w:val="both"/>
        <w:rPr>
          <w:rFonts w:ascii="Franklin Gothic Book" w:hAnsi="Franklin Gothic Book"/>
          <w:bCs/>
          <w:sz w:val="24"/>
          <w:szCs w:val="24"/>
        </w:rPr>
      </w:pPr>
      <w:r w:rsidRPr="008D15D6">
        <w:rPr>
          <w:rFonts w:ascii="Franklin Gothic Book" w:hAnsi="Franklin Gothic Book"/>
          <w:bCs/>
          <w:sz w:val="24"/>
          <w:szCs w:val="24"/>
        </w:rPr>
        <w:t>Se solicita validar que el paciente se encuentre ingresado en SIGGES como lo indica la normativa vigente. Se debe contactar al paciente y verificar antecedentes.</w:t>
      </w:r>
    </w:p>
    <w:p w:rsidR="002F1B65" w:rsidRPr="008D15D6" w:rsidRDefault="002F1B65" w:rsidP="002F1B65">
      <w:pPr>
        <w:pStyle w:val="Prrafodelista"/>
        <w:jc w:val="both"/>
        <w:rPr>
          <w:rFonts w:ascii="Franklin Gothic Book" w:hAnsi="Franklin Gothic Book"/>
          <w:bCs/>
          <w:sz w:val="24"/>
          <w:szCs w:val="24"/>
        </w:rPr>
      </w:pPr>
      <w:r w:rsidRPr="008D15D6">
        <w:rPr>
          <w:rFonts w:ascii="Franklin Gothic Book" w:hAnsi="Franklin Gothic Book"/>
          <w:bCs/>
          <w:sz w:val="24"/>
          <w:szCs w:val="24"/>
        </w:rPr>
        <w:t>Se deberá aplicar el egreso y la causal N°</w:t>
      </w:r>
      <w:r w:rsidRPr="008D15D6">
        <w:rPr>
          <w:rFonts w:ascii="Franklin Gothic Book" w:hAnsi="Franklin Gothic Book" w:cs="Calibri"/>
          <w:color w:val="000000"/>
          <w:sz w:val="24"/>
          <w:szCs w:val="24"/>
        </w:rPr>
        <w:t xml:space="preserve">0, </w:t>
      </w:r>
      <w:r w:rsidRPr="008D15D6">
        <w:rPr>
          <w:rFonts w:ascii="Franklin Gothic Book" w:hAnsi="Franklin Gothic Book"/>
          <w:bCs/>
          <w:sz w:val="24"/>
          <w:szCs w:val="24"/>
        </w:rPr>
        <w:t xml:space="preserve">en los sistemas locales y el RNLE. </w:t>
      </w:r>
    </w:p>
    <w:p w:rsidR="00482E65" w:rsidRPr="008D15D6" w:rsidRDefault="002F1B65" w:rsidP="002F1B65">
      <w:pPr>
        <w:pStyle w:val="Prrafodelista"/>
        <w:jc w:val="both"/>
        <w:rPr>
          <w:rFonts w:ascii="Franklin Gothic Book" w:hAnsi="Franklin Gothic Book"/>
          <w:bCs/>
          <w:sz w:val="24"/>
          <w:szCs w:val="24"/>
        </w:rPr>
      </w:pPr>
      <w:r w:rsidRPr="008D15D6">
        <w:rPr>
          <w:rFonts w:ascii="Franklin Gothic Book" w:hAnsi="Franklin Gothic Book"/>
          <w:bCs/>
          <w:sz w:val="24"/>
          <w:szCs w:val="24"/>
        </w:rPr>
        <w:t>Se deberá resguardar la evidencia</w:t>
      </w:r>
      <w:r w:rsidR="002A5618" w:rsidRPr="008D15D6">
        <w:rPr>
          <w:rFonts w:ascii="Franklin Gothic Book" w:hAnsi="Franklin Gothic Book"/>
          <w:bCs/>
          <w:sz w:val="24"/>
          <w:szCs w:val="24"/>
        </w:rPr>
        <w:t xml:space="preserve"> según norma de registro establecida. </w:t>
      </w:r>
    </w:p>
    <w:p w:rsidR="009E6E71" w:rsidRDefault="009E6E71" w:rsidP="002F1B65">
      <w:pPr>
        <w:pStyle w:val="Prrafodelista"/>
        <w:jc w:val="both"/>
        <w:rPr>
          <w:rFonts w:ascii="Franklin Gothic Book" w:hAnsi="Franklin Gothic Book"/>
          <w:bCs/>
          <w:sz w:val="24"/>
          <w:szCs w:val="24"/>
        </w:rPr>
      </w:pPr>
    </w:p>
    <w:p w:rsidR="00905138" w:rsidRDefault="00905138" w:rsidP="002F1B65">
      <w:pPr>
        <w:pStyle w:val="Prrafodelista"/>
        <w:jc w:val="both"/>
        <w:rPr>
          <w:rFonts w:ascii="Franklin Gothic Book" w:hAnsi="Franklin Gothic Book"/>
          <w:bCs/>
          <w:sz w:val="24"/>
          <w:szCs w:val="24"/>
        </w:rPr>
      </w:pPr>
    </w:p>
    <w:p w:rsidR="00905138" w:rsidRDefault="00905138" w:rsidP="002F1B65">
      <w:pPr>
        <w:pStyle w:val="Prrafodelista"/>
        <w:jc w:val="both"/>
        <w:rPr>
          <w:rFonts w:ascii="Franklin Gothic Book" w:hAnsi="Franklin Gothic Book"/>
          <w:bCs/>
          <w:sz w:val="24"/>
          <w:szCs w:val="24"/>
        </w:rPr>
      </w:pPr>
    </w:p>
    <w:p w:rsidR="00905138" w:rsidRDefault="00905138" w:rsidP="002F1B65">
      <w:pPr>
        <w:pStyle w:val="Prrafodelista"/>
        <w:jc w:val="both"/>
        <w:rPr>
          <w:rFonts w:ascii="Franklin Gothic Book" w:hAnsi="Franklin Gothic Book"/>
          <w:bCs/>
          <w:sz w:val="24"/>
          <w:szCs w:val="24"/>
        </w:rPr>
      </w:pPr>
    </w:p>
    <w:p w:rsidR="00905138" w:rsidRDefault="00905138" w:rsidP="002F1B65">
      <w:pPr>
        <w:pStyle w:val="Prrafodelista"/>
        <w:jc w:val="both"/>
        <w:rPr>
          <w:rFonts w:ascii="Franklin Gothic Book" w:hAnsi="Franklin Gothic Book"/>
          <w:bCs/>
          <w:sz w:val="24"/>
          <w:szCs w:val="24"/>
        </w:rPr>
      </w:pPr>
    </w:p>
    <w:p w:rsidR="00905138" w:rsidRPr="008D15D6" w:rsidRDefault="00905138" w:rsidP="002F1B65">
      <w:pPr>
        <w:pStyle w:val="Prrafodelista"/>
        <w:jc w:val="both"/>
        <w:rPr>
          <w:rFonts w:ascii="Franklin Gothic Book" w:hAnsi="Franklin Gothic Book"/>
          <w:bCs/>
          <w:sz w:val="24"/>
          <w:szCs w:val="24"/>
        </w:rPr>
      </w:pPr>
    </w:p>
    <w:p w:rsidR="00CD0971" w:rsidRPr="008D15D6" w:rsidRDefault="00C031F9" w:rsidP="00C031F9">
      <w:pPr>
        <w:pStyle w:val="Prrafodelista"/>
        <w:jc w:val="center"/>
        <w:rPr>
          <w:rFonts w:ascii="Franklin Gothic Book" w:hAnsi="Franklin Gothic Book"/>
          <w:b/>
          <w:bCs/>
          <w:sz w:val="28"/>
          <w:szCs w:val="24"/>
        </w:rPr>
      </w:pPr>
      <w:r w:rsidRPr="008D15D6">
        <w:rPr>
          <w:rFonts w:ascii="Franklin Gothic Book" w:hAnsi="Franklin Gothic Book"/>
          <w:b/>
          <w:bCs/>
          <w:sz w:val="28"/>
          <w:szCs w:val="24"/>
        </w:rPr>
        <w:t>ANEXO 1: PROTOCOLO DE LLAMADO</w:t>
      </w:r>
    </w:p>
    <w:p w:rsidR="00CD0971" w:rsidRPr="008D15D6" w:rsidRDefault="00CD0971" w:rsidP="00760F12">
      <w:pPr>
        <w:pStyle w:val="Prrafodelista"/>
        <w:jc w:val="both"/>
        <w:rPr>
          <w:rFonts w:ascii="Franklin Gothic Book" w:eastAsia="Times New Roman" w:hAnsi="Franklin Gothic Book"/>
          <w:sz w:val="12"/>
          <w:szCs w:val="12"/>
        </w:rPr>
      </w:pPr>
      <w:r w:rsidRPr="008D15D6">
        <w:rPr>
          <w:rFonts w:ascii="Franklin Gothic Book" w:eastAsia="Times New Roman" w:hAnsi="Franklin Gothic Book"/>
          <w:sz w:val="12"/>
          <w:szCs w:val="12"/>
        </w:rPr>
        <w:t>COD: 1.V2.2015</w:t>
      </w:r>
    </w:p>
    <w:tbl>
      <w:tblPr>
        <w:tblW w:w="8763" w:type="dxa"/>
        <w:tblInd w:w="7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70" w:type="dxa"/>
          <w:right w:w="70" w:type="dxa"/>
        </w:tblCellMar>
        <w:tblLook w:val="04A0" w:firstRow="1" w:lastRow="0" w:firstColumn="1" w:lastColumn="0" w:noHBand="0" w:noVBand="1"/>
      </w:tblPr>
      <w:tblGrid>
        <w:gridCol w:w="8763"/>
      </w:tblGrid>
      <w:tr w:rsidR="00CD0971" w:rsidRPr="008D15D6" w:rsidTr="0087684A">
        <w:trPr>
          <w:trHeight w:val="341"/>
        </w:trPr>
        <w:tc>
          <w:tcPr>
            <w:tcW w:w="8763" w:type="dxa"/>
            <w:vMerge w:val="restart"/>
            <w:tcBorders>
              <w:top w:val="single" w:sz="6" w:space="0" w:color="333399"/>
              <w:left w:val="single" w:sz="6" w:space="0" w:color="333399"/>
              <w:bottom w:val="single" w:sz="6" w:space="0" w:color="333399"/>
              <w:right w:val="single" w:sz="6" w:space="0" w:color="333399"/>
            </w:tcBorders>
          </w:tcPr>
          <w:p w:rsidR="00CD0971" w:rsidRPr="008D15D6" w:rsidRDefault="00CD0971" w:rsidP="0087684A">
            <w:pPr>
              <w:spacing w:after="0" w:line="240" w:lineRule="auto"/>
              <w:ind w:left="567" w:right="575"/>
              <w:jc w:val="both"/>
              <w:outlineLvl w:val="2"/>
              <w:rPr>
                <w:rFonts w:ascii="Franklin Gothic Book" w:eastAsia="Times New Roman" w:hAnsi="Franklin Gothic Book" w:cs="Arial"/>
                <w:b/>
                <w:bCs/>
                <w:color w:val="0000FF"/>
                <w:sz w:val="16"/>
                <w:szCs w:val="16"/>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r w:rsidRPr="008D15D6">
              <w:rPr>
                <w:rFonts w:ascii="Franklin Gothic Book" w:eastAsia="Times New Roman" w:hAnsi="Franklin Gothic Book" w:cs="Arial"/>
                <w:b/>
                <w:bCs/>
                <w:color w:val="000099"/>
                <w:u w:val="single"/>
              </w:rPr>
              <w:t xml:space="preserve">SEGUIMIENTO LISTA DE ESPERA NO GES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SE COMUNICA CON CONTACTO DEL LISTADO</w:t>
            </w:r>
          </w:p>
          <w:p w:rsidR="00CD0971" w:rsidRPr="008D15D6" w:rsidRDefault="00CD0971" w:rsidP="0087684A">
            <w:pPr>
              <w:spacing w:after="0" w:line="240" w:lineRule="auto"/>
              <w:ind w:left="170" w:right="170"/>
              <w:rPr>
                <w:rFonts w:ascii="Franklin Gothic Book" w:eastAsia="Times New Roman" w:hAnsi="Franklin Gothic Book"/>
                <w:b/>
                <w:bCs/>
                <w:color w:val="0000FF"/>
                <w:sz w:val="16"/>
                <w:szCs w:val="16"/>
                <w:highlight w:val="yellow"/>
                <w:lang w:eastAsia="es-ES"/>
              </w:rPr>
            </w:pPr>
          </w:p>
          <w:p w:rsidR="00CD0971" w:rsidRPr="008D15D6" w:rsidRDefault="00CD0971" w:rsidP="0087684A">
            <w:pPr>
              <w:spacing w:after="0" w:line="240" w:lineRule="auto"/>
              <w:ind w:left="170" w:right="170"/>
              <w:rPr>
                <w:rFonts w:ascii="Franklin Gothic Book" w:eastAsia="Times New Roman" w:hAnsi="Franklin Gothic Book"/>
                <w:b/>
                <w:bCs/>
                <w:color w:val="0000FF"/>
                <w:sz w:val="16"/>
                <w:szCs w:val="16"/>
                <w:highlight w:val="yellow"/>
                <w:lang w:eastAsia="es-ES"/>
              </w:rPr>
            </w:pPr>
          </w:p>
          <w:p w:rsidR="00CD0971" w:rsidRPr="008D15D6" w:rsidRDefault="00CD0971" w:rsidP="0087684A">
            <w:pPr>
              <w:spacing w:after="0" w:line="240" w:lineRule="auto"/>
              <w:ind w:left="113" w:right="113"/>
              <w:jc w:val="both"/>
              <w:rPr>
                <w:rFonts w:ascii="Franklin Gothic Book" w:eastAsia="Times New Roman" w:hAnsi="Franklin Gothic Book"/>
                <w:b/>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“Buenos días / tardes / noches, le llamo desde el servicio </w:t>
            </w:r>
            <w:r w:rsidRPr="008D15D6">
              <w:rPr>
                <w:rFonts w:ascii="Franklin Gothic Book" w:eastAsia="Times New Roman" w:hAnsi="Franklin Gothic Book"/>
                <w:b/>
                <w:bCs/>
                <w:color w:val="0000FF"/>
                <w:sz w:val="18"/>
                <w:szCs w:val="18"/>
                <w:lang w:eastAsia="es-ES"/>
              </w:rPr>
              <w:t>SALUD RESPONDE.</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Mi nombre es X “¿con quién tengo el gusto de hablar?”</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6"/>
                <w:szCs w:val="16"/>
                <w:lang w:eastAsia="es-ES"/>
              </w:rPr>
            </w:pPr>
          </w:p>
          <w:p w:rsidR="00CD0971" w:rsidRPr="008D15D6" w:rsidRDefault="00CD0971" w:rsidP="00CD0971">
            <w:pPr>
              <w:pStyle w:val="Prrafodelista"/>
              <w:numPr>
                <w:ilvl w:val="0"/>
                <w:numId w:val="43"/>
              </w:numPr>
              <w:spacing w:after="60" w:line="240" w:lineRule="auto"/>
              <w:ind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Si se comunica con contacto del listado confirmar nombre indicando: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“¿Hablo con el/la Sr. /Sra. </w:t>
            </w:r>
            <w:r w:rsidRPr="008D15D6">
              <w:rPr>
                <w:rFonts w:ascii="Franklin Gothic Book" w:eastAsia="Times New Roman" w:hAnsi="Franklin Gothic Book"/>
                <w:b/>
                <w:bCs/>
                <w:color w:val="FF0000"/>
                <w:sz w:val="20"/>
                <w:szCs w:val="20"/>
                <w:lang w:eastAsia="es-ES"/>
              </w:rPr>
              <w:t>Nombre y apellidos</w:t>
            </w:r>
            <w:r w:rsidRPr="008D15D6">
              <w:rPr>
                <w:rFonts w:ascii="Franklin Gothic Book" w:eastAsia="Times New Roman" w:hAnsi="Franklin Gothic Book"/>
                <w:bCs/>
                <w:color w:val="0000FF"/>
                <w:sz w:val="18"/>
                <w:szCs w:val="18"/>
                <w:lang w:eastAsia="es-ES"/>
              </w:rPr>
              <w:t>”</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Una vez confirmado el contacto indicar: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20"/>
                <w:szCs w:val="20"/>
                <w:lang w:eastAsia="es-ES"/>
              </w:rPr>
              <w:t>Nombre</w:t>
            </w:r>
            <w:r w:rsidRPr="008D15D6">
              <w:rPr>
                <w:rFonts w:ascii="Franklin Gothic Book" w:eastAsia="Times New Roman" w:hAnsi="Franklin Gothic Book"/>
                <w:bCs/>
                <w:color w:val="0000FF"/>
                <w:sz w:val="18"/>
                <w:szCs w:val="18"/>
                <w:lang w:eastAsia="es-ES"/>
              </w:rPr>
              <w:t>, el MINISTERIO DE SALUD tiene registrados sus datos en el listado de personas que esperan una atención DE CONSULTA MEDICA O DE CIRUGIA.</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Estamos verificando su situación de salud actual para confirmar sus datos y así informar al Hospital a cargo de la lista de espera.”</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Preguntar: </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¿Usted está en espera de una atención de la especialidad… (nombrar según detalle del registro)?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CD0971">
            <w:pPr>
              <w:numPr>
                <w:ilvl w:val="1"/>
                <w:numId w:val="43"/>
              </w:numPr>
              <w:spacing w:after="60" w:line="240" w:lineRule="auto"/>
              <w:ind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 xml:space="preserve">Si la respuesta es </w:t>
            </w:r>
            <w:r w:rsidRPr="008D15D6">
              <w:rPr>
                <w:rFonts w:ascii="Franklin Gothic Book" w:eastAsia="Times New Roman" w:hAnsi="Franklin Gothic Book"/>
                <w:b/>
                <w:bCs/>
                <w:color w:val="0000FF"/>
                <w:sz w:val="20"/>
                <w:szCs w:val="20"/>
                <w:lang w:eastAsia="es-ES"/>
              </w:rPr>
              <w:t>afirmativa</w:t>
            </w:r>
            <w:r w:rsidRPr="008D15D6">
              <w:rPr>
                <w:rFonts w:ascii="Franklin Gothic Book" w:eastAsia="Times New Roman" w:hAnsi="Franklin Gothic Book"/>
                <w:bCs/>
                <w:color w:val="0000FF"/>
                <w:sz w:val="20"/>
                <w:szCs w:val="20"/>
                <w:lang w:eastAsia="es-ES"/>
              </w:rPr>
              <w:t xml:space="preserve"> registrar el dato y consultar: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¿Su  RUT es… (nombrar según detalle del registro)?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¿Su  NUMERO DE TELEFONO FIJO es… (nombrar según detalle del registro en columna TELEFONO 1)?</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¿Su  NUMERO DE TELEFONO MOVIL es… (nombrar según detalle del registro en columna TELEFONO 1)?</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Si la persona indica alguna modificación en sus datos de contacto:</w:t>
            </w:r>
          </w:p>
          <w:p w:rsidR="00CD0971" w:rsidRPr="008D15D6" w:rsidRDefault="00CD0971" w:rsidP="00CD0971">
            <w:pPr>
              <w:numPr>
                <w:ilvl w:val="0"/>
                <w:numId w:val="44"/>
              </w:numPr>
              <w:spacing w:after="6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registrar el nuevo dato en el campo correspondiente, </w:t>
            </w:r>
          </w:p>
          <w:p w:rsidR="00CD0971" w:rsidRPr="008D15D6" w:rsidRDefault="00CD0971" w:rsidP="00CD0971">
            <w:pPr>
              <w:numPr>
                <w:ilvl w:val="0"/>
                <w:numId w:val="44"/>
              </w:numPr>
              <w:spacing w:after="6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anotar SI en campo “MODIFICACION REGISTROS DE BASE” y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cuál fue el dato modificado (ejemplo: se cambió número de teléfono)</w:t>
            </w:r>
          </w:p>
          <w:p w:rsidR="00CD0971" w:rsidRPr="008D15D6" w:rsidRDefault="00CD0971" w:rsidP="0087684A">
            <w:pPr>
              <w:spacing w:after="60" w:line="240" w:lineRule="auto"/>
              <w:ind w:left="1174"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lastRenderedPageBreak/>
              <w:t>Cerrar la llamada con la siguiente frase:</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 Sra. </w:t>
            </w:r>
            <w:r w:rsidRPr="008D15D6">
              <w:rPr>
                <w:rFonts w:ascii="Franklin Gothic Book" w:eastAsia="Times New Roman" w:hAnsi="Franklin Gothic Book"/>
                <w:b/>
                <w:bCs/>
                <w:color w:val="FF0000"/>
                <w:sz w:val="20"/>
                <w:szCs w:val="20"/>
                <w:lang w:eastAsia="es-ES"/>
              </w:rPr>
              <w:t>Nombre</w:t>
            </w:r>
            <w:r w:rsidRPr="008D15D6">
              <w:rPr>
                <w:rFonts w:ascii="Franklin Gothic Book" w:eastAsia="Times New Roman" w:hAnsi="Franklin Gothic Book"/>
                <w:bCs/>
                <w:color w:val="0000FF"/>
                <w:sz w:val="18"/>
                <w:szCs w:val="18"/>
                <w:lang w:eastAsia="es-ES"/>
              </w:rPr>
              <w:t>, agradecemos su tiempo y hemos registrado sus datos”.</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pStyle w:val="Prrafodelista"/>
              <w:spacing w:after="60" w:line="240" w:lineRule="auto"/>
              <w:ind w:left="45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
                <w:bCs/>
                <w:color w:val="0000FF"/>
                <w:sz w:val="20"/>
                <w:szCs w:val="20"/>
                <w:lang w:eastAsia="es-ES"/>
              </w:rPr>
              <w:t>1.2</w:t>
            </w:r>
            <w:r w:rsidRPr="008D15D6">
              <w:rPr>
                <w:rFonts w:ascii="Franklin Gothic Book" w:eastAsia="Times New Roman" w:hAnsi="Franklin Gothic Book"/>
                <w:bCs/>
                <w:color w:val="0000FF"/>
                <w:sz w:val="20"/>
                <w:szCs w:val="20"/>
                <w:lang w:eastAsia="es-ES"/>
              </w:rPr>
              <w:t xml:space="preserve"> Si la respuesta es negativa registrar el dato y consultar: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 Sra. </w:t>
            </w:r>
            <w:r w:rsidRPr="008D15D6">
              <w:rPr>
                <w:rFonts w:ascii="Franklin Gothic Book" w:eastAsia="Times New Roman" w:hAnsi="Franklin Gothic Book"/>
                <w:b/>
                <w:bCs/>
                <w:color w:val="FF0000"/>
                <w:sz w:val="20"/>
                <w:szCs w:val="20"/>
                <w:lang w:eastAsia="es-ES"/>
              </w:rPr>
              <w:t>Nombre</w:t>
            </w:r>
            <w:r w:rsidRPr="008D15D6">
              <w:rPr>
                <w:rFonts w:ascii="Franklin Gothic Book" w:eastAsia="Times New Roman" w:hAnsi="Franklin Gothic Book"/>
                <w:bCs/>
                <w:color w:val="0000FF"/>
                <w:sz w:val="18"/>
                <w:szCs w:val="18"/>
                <w:lang w:eastAsia="es-ES"/>
              </w:rPr>
              <w:t>, ¿nos podría indicar cómo solucionó su problema de salud?</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Registrar según alternativas (con detalle):</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CONSULTAS AMBULATORIAS:</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es GES.</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se atendió en Hospital de la Red.</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se atendió en extrasistema.</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Cambio de asegurador.</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Rechazo de atención.</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Recuperación espontánea.</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Fallecimiento (si no es el contacto)</w:t>
            </w:r>
          </w:p>
          <w:p w:rsidR="00CD0971" w:rsidRPr="008D15D6" w:rsidRDefault="00CD0971" w:rsidP="00CD0971">
            <w:pPr>
              <w:numPr>
                <w:ilvl w:val="0"/>
                <w:numId w:val="41"/>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Contacto erróneo (si no es el contacto datos o situación).</w:t>
            </w:r>
          </w:p>
          <w:p w:rsidR="00CD0971" w:rsidRPr="008D15D6" w:rsidRDefault="00CD0971" w:rsidP="0087684A">
            <w:pPr>
              <w:spacing w:after="0" w:line="240" w:lineRule="auto"/>
              <w:ind w:left="348" w:right="113" w:firstLine="60"/>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CONSULTAS QUIRURGICAS:</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es GES.</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se atendió en Hospital de la Red.</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Paciente ya se atendió en extrasistema.</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Cambio de asegurador.</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Rechazo de atención.</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Fallecimiento (si no es el contacto)</w:t>
            </w:r>
          </w:p>
          <w:p w:rsidR="00CD0971" w:rsidRPr="008D15D6" w:rsidRDefault="00CD0971" w:rsidP="00CD0971">
            <w:pPr>
              <w:numPr>
                <w:ilvl w:val="0"/>
                <w:numId w:val="42"/>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Contacto erróneo (si no es el contacto datos o situación).</w:t>
            </w:r>
          </w:p>
          <w:p w:rsidR="00CD0971" w:rsidRPr="008D15D6" w:rsidRDefault="00CD0971" w:rsidP="0087684A">
            <w:pPr>
              <w:spacing w:after="0" w:line="240" w:lineRule="auto"/>
              <w:ind w:left="1068"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348" w:right="113" w:firstLine="60"/>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Registrar en campo correspondiente la respuesta.</w:t>
            </w:r>
          </w:p>
          <w:p w:rsidR="00CD0971" w:rsidRPr="008D15D6" w:rsidRDefault="00CD0971" w:rsidP="0087684A">
            <w:pPr>
              <w:spacing w:after="0" w:line="240" w:lineRule="auto"/>
              <w:ind w:left="1068"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Cerrar la llamada con la siguiente frase:</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 Sra. </w:t>
            </w:r>
            <w:r w:rsidRPr="008D15D6">
              <w:rPr>
                <w:rFonts w:ascii="Franklin Gothic Book" w:eastAsia="Times New Roman" w:hAnsi="Franklin Gothic Book"/>
                <w:b/>
                <w:bCs/>
                <w:color w:val="FF0000"/>
                <w:sz w:val="20"/>
                <w:szCs w:val="20"/>
                <w:lang w:eastAsia="es-ES"/>
              </w:rPr>
              <w:t>Nombre</w:t>
            </w:r>
            <w:r w:rsidRPr="008D15D6">
              <w:rPr>
                <w:rFonts w:ascii="Franklin Gothic Book" w:eastAsia="Times New Roman" w:hAnsi="Franklin Gothic Book"/>
                <w:bCs/>
                <w:color w:val="0000FF"/>
                <w:sz w:val="18"/>
                <w:szCs w:val="18"/>
                <w:lang w:eastAsia="es-ES"/>
              </w:rPr>
              <w:t>, hemos tomado nota de su situación y de acuerdo a lo que nos indica ya no estará en lista de espera. Agradecemos su tiempo”.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tbl>
            <w:tblPr>
              <w:tblW w:w="0" w:type="auto"/>
              <w:tblInd w:w="1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439"/>
            </w:tblGrid>
            <w:tr w:rsidR="00CD0971" w:rsidRPr="008D15D6" w:rsidTr="0087684A">
              <w:trPr>
                <w:trHeight w:val="1733"/>
              </w:trPr>
              <w:tc>
                <w:tcPr>
                  <w:tcW w:w="8439" w:type="dxa"/>
                  <w:tcBorders>
                    <w:top w:val="single" w:sz="12" w:space="0" w:color="FF0000"/>
                    <w:left w:val="single" w:sz="12" w:space="0" w:color="FF0000"/>
                    <w:bottom w:val="single" w:sz="12" w:space="0" w:color="FF0000"/>
                    <w:right w:val="single" w:sz="12" w:space="0" w:color="FF0000"/>
                  </w:tcBorders>
                  <w:vAlign w:val="center"/>
                </w:tcPr>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Sólo si recibe consultas por detalles de la enfermedad o proceso de atención, indicar al usuario o la usuaria que puede comunicarse a SALUD RESPONDE y solicitar atención por profesionales de la salud.</w:t>
                  </w:r>
                </w:p>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 xml:space="preserve">fono: </w:t>
                  </w:r>
                  <w:r w:rsidRPr="008D15D6">
                    <w:rPr>
                      <w:rFonts w:ascii="Franklin Gothic Book" w:eastAsia="Times New Roman" w:hAnsi="Franklin Gothic Book" w:cs="Arial"/>
                      <w:b/>
                      <w:bCs/>
                      <w:i/>
                      <w:color w:val="0000FF"/>
                      <w:sz w:val="20"/>
                      <w:szCs w:val="20"/>
                      <w:lang w:eastAsia="es-ES"/>
                    </w:rPr>
                    <w:t>600 360 7777</w:t>
                  </w:r>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bCs/>
                      <w:i/>
                      <w:color w:val="0000FF"/>
                      <w:sz w:val="18"/>
                      <w:szCs w:val="18"/>
                      <w:lang w:eastAsia="es-ES"/>
                    </w:rPr>
                  </w:pPr>
                  <w:r w:rsidRPr="008D15D6">
                    <w:rPr>
                      <w:rFonts w:ascii="Franklin Gothic Book" w:eastAsia="Times New Roman" w:hAnsi="Franklin Gothic Book" w:cs="Arial"/>
                      <w:b/>
                      <w:bCs/>
                      <w:i/>
                      <w:color w:val="FF0000"/>
                      <w:sz w:val="18"/>
                      <w:szCs w:val="18"/>
                      <w:lang w:eastAsia="es-ES"/>
                    </w:rPr>
                    <w:t xml:space="preserve">¿sin saldo? web: </w:t>
                  </w:r>
                  <w:hyperlink r:id="rId31" w:history="1">
                    <w:r w:rsidRPr="008D15D6">
                      <w:rPr>
                        <w:rStyle w:val="Hipervnculo"/>
                        <w:rFonts w:ascii="Franklin Gothic Book" w:eastAsia="Times New Roman" w:hAnsi="Franklin Gothic Book" w:cs="Arial"/>
                        <w:b/>
                        <w:bCs/>
                        <w:i/>
                        <w:sz w:val="18"/>
                        <w:szCs w:val="18"/>
                        <w:lang w:eastAsia="es-ES"/>
                      </w:rPr>
                      <w:t>http://164.77.250.68/clicktocall/clicktocall.php?servicio=10</w:t>
                    </w:r>
                  </w:hyperlink>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sz w:val="20"/>
                      <w:szCs w:val="20"/>
                      <w:lang w:eastAsia="es-ES"/>
                    </w:rPr>
                  </w:pPr>
                </w:p>
              </w:tc>
            </w:tr>
          </w:tbl>
          <w:p w:rsidR="00CD0971" w:rsidRPr="008D15D6" w:rsidRDefault="00CD0971" w:rsidP="0087684A">
            <w:pPr>
              <w:spacing w:after="0" w:line="240" w:lineRule="auto"/>
              <w:ind w:left="283" w:right="283"/>
              <w:contextualSpacing/>
              <w:jc w:val="both"/>
              <w:rPr>
                <w:rFonts w:ascii="Franklin Gothic Book" w:hAnsi="Franklin Gothic Book" w:cs="Arial"/>
                <w:b/>
                <w:bCs/>
                <w:color w:val="0000FF"/>
                <w:sz w:val="16"/>
                <w:szCs w:val="16"/>
                <w:u w:val="single"/>
                <w:lang w:eastAsia="es-ES"/>
              </w:rPr>
            </w:pPr>
          </w:p>
          <w:p w:rsidR="00CD0971" w:rsidRPr="008D15D6" w:rsidRDefault="00CD0971" w:rsidP="0087684A">
            <w:pPr>
              <w:shd w:val="clear" w:color="auto" w:fill="FFFFFF"/>
              <w:spacing w:after="0" w:line="240" w:lineRule="auto"/>
              <w:ind w:left="113" w:right="113"/>
              <w:textAlignment w:val="baseline"/>
              <w:rPr>
                <w:rFonts w:ascii="Franklin Gothic Book" w:hAnsi="Franklin Gothic Book"/>
                <w:color w:val="0000FF"/>
                <w:sz w:val="18"/>
                <w:szCs w:val="18"/>
              </w:rPr>
            </w:pPr>
          </w:p>
          <w:p w:rsidR="00CD0971" w:rsidRPr="008D15D6" w:rsidRDefault="00CD0971" w:rsidP="0087684A">
            <w:pPr>
              <w:spacing w:after="0" w:line="240" w:lineRule="auto"/>
              <w:rPr>
                <w:rFonts w:ascii="Franklin Gothic Book" w:eastAsia="Times New Roman" w:hAnsi="Franklin Gothic Book"/>
                <w:b/>
                <w:color w:val="000099"/>
                <w:sz w:val="20"/>
                <w:szCs w:val="20"/>
                <w:lang w:val="es-ES_tradnl" w:eastAsia="es-ES"/>
              </w:rPr>
            </w:pPr>
            <w:r w:rsidRPr="008D15D6">
              <w:rPr>
                <w:rFonts w:ascii="Franklin Gothic Book" w:eastAsia="Times New Roman" w:hAnsi="Franklin Gothic Book"/>
                <w:b/>
                <w:color w:val="000099"/>
                <w:sz w:val="20"/>
                <w:szCs w:val="20"/>
                <w:lang w:val="es-ES_tradnl" w:eastAsia="es-ES"/>
              </w:rPr>
              <w:t>ACTUALIZACION MARZO 2015 </w:t>
            </w:r>
          </w:p>
          <w:p w:rsidR="00CD0971" w:rsidRPr="008D15D6" w:rsidRDefault="00CD0971" w:rsidP="0087684A">
            <w:pPr>
              <w:spacing w:after="0" w:line="240" w:lineRule="auto"/>
              <w:rPr>
                <w:rFonts w:ascii="Franklin Gothic Book" w:eastAsia="Times New Roman" w:hAnsi="Franklin Gothic Book"/>
                <w:sz w:val="24"/>
                <w:szCs w:val="24"/>
                <w:lang w:val="es-ES_tradnl"/>
              </w:rPr>
            </w:pPr>
            <w:r w:rsidRPr="008D15D6">
              <w:rPr>
                <w:rFonts w:ascii="Franklin Gothic Book" w:eastAsia="Times New Roman" w:hAnsi="Franklin Gothic Book"/>
                <w:b/>
                <w:color w:val="000099"/>
                <w:sz w:val="20"/>
                <w:szCs w:val="20"/>
                <w:lang w:val="es-ES_tradnl" w:eastAsia="es-ES"/>
              </w:rPr>
              <w:t xml:space="preserve">FUENTE: </w:t>
            </w:r>
            <w:r w:rsidRPr="008D15D6">
              <w:rPr>
                <w:rFonts w:ascii="Franklin Gothic Book" w:eastAsia="Times New Roman" w:hAnsi="Franklin Gothic Book"/>
                <w:b/>
                <w:color w:val="000099"/>
                <w:sz w:val="20"/>
                <w:szCs w:val="20"/>
                <w:lang w:eastAsia="es-ES"/>
              </w:rPr>
              <w:t>División de Gestión de Redes Asistenciales</w:t>
            </w:r>
            <w:r w:rsidRPr="008D15D6">
              <w:rPr>
                <w:rFonts w:ascii="Franklin Gothic Book" w:eastAsia="Times New Roman" w:hAnsi="Franklin Gothic Book"/>
                <w:b/>
                <w:color w:val="000099"/>
                <w:sz w:val="20"/>
                <w:szCs w:val="20"/>
                <w:lang w:val="es-ES_tradnl" w:eastAsia="es-ES"/>
              </w:rPr>
              <w:t xml:space="preserve"> (DIGERA) MINSAL</w:t>
            </w:r>
          </w:p>
        </w:tc>
      </w:tr>
      <w:tr w:rsidR="00CD0971" w:rsidRPr="008D15D6" w:rsidTr="0087684A">
        <w:trPr>
          <w:trHeight w:val="1094"/>
        </w:trPr>
        <w:tc>
          <w:tcPr>
            <w:tcW w:w="8763" w:type="dxa"/>
            <w:vMerge/>
            <w:tcBorders>
              <w:top w:val="single" w:sz="6" w:space="0" w:color="333399"/>
              <w:left w:val="single" w:sz="6" w:space="0" w:color="333399"/>
              <w:bottom w:val="single" w:sz="6" w:space="0" w:color="333399"/>
              <w:right w:val="single" w:sz="6" w:space="0" w:color="333399"/>
            </w:tcBorders>
            <w:vAlign w:val="center"/>
            <w:hideMark/>
          </w:tcPr>
          <w:p w:rsidR="00CD0971" w:rsidRPr="008D15D6" w:rsidRDefault="00CD0971" w:rsidP="0087684A">
            <w:pPr>
              <w:spacing w:after="0" w:line="240" w:lineRule="auto"/>
              <w:rPr>
                <w:rFonts w:ascii="Franklin Gothic Book" w:eastAsia="Times New Roman" w:hAnsi="Franklin Gothic Book"/>
                <w:sz w:val="24"/>
                <w:szCs w:val="24"/>
                <w:lang w:val="es-ES_tradnl"/>
              </w:rPr>
            </w:pPr>
          </w:p>
        </w:tc>
      </w:tr>
      <w:tr w:rsidR="00CD0971" w:rsidRPr="008D15D6" w:rsidTr="0087684A">
        <w:trPr>
          <w:trHeight w:val="1162"/>
        </w:trPr>
        <w:tc>
          <w:tcPr>
            <w:tcW w:w="8763" w:type="dxa"/>
            <w:vMerge/>
            <w:tcBorders>
              <w:top w:val="single" w:sz="6" w:space="0" w:color="333399"/>
              <w:left w:val="single" w:sz="6" w:space="0" w:color="333399"/>
              <w:bottom w:val="single" w:sz="6" w:space="0" w:color="333399"/>
              <w:right w:val="single" w:sz="6" w:space="0" w:color="333399"/>
            </w:tcBorders>
            <w:vAlign w:val="center"/>
            <w:hideMark/>
          </w:tcPr>
          <w:p w:rsidR="00CD0971" w:rsidRPr="008D15D6" w:rsidRDefault="00CD0971" w:rsidP="0087684A">
            <w:pPr>
              <w:spacing w:after="0" w:line="240" w:lineRule="auto"/>
              <w:rPr>
                <w:rFonts w:ascii="Franklin Gothic Book" w:eastAsia="Times New Roman" w:hAnsi="Franklin Gothic Book"/>
                <w:sz w:val="24"/>
                <w:szCs w:val="24"/>
                <w:lang w:val="es-ES_tradnl"/>
              </w:rPr>
            </w:pPr>
          </w:p>
        </w:tc>
      </w:tr>
      <w:tr w:rsidR="00CD0971" w:rsidRPr="008D15D6" w:rsidTr="0087684A">
        <w:trPr>
          <w:trHeight w:val="1153"/>
        </w:trPr>
        <w:tc>
          <w:tcPr>
            <w:tcW w:w="8763" w:type="dxa"/>
            <w:vMerge/>
            <w:tcBorders>
              <w:top w:val="single" w:sz="6" w:space="0" w:color="333399"/>
              <w:left w:val="single" w:sz="6" w:space="0" w:color="333399"/>
              <w:bottom w:val="single" w:sz="6" w:space="0" w:color="333399"/>
              <w:right w:val="single" w:sz="6" w:space="0" w:color="333399"/>
            </w:tcBorders>
            <w:vAlign w:val="center"/>
            <w:hideMark/>
          </w:tcPr>
          <w:p w:rsidR="00CD0971" w:rsidRPr="008D15D6" w:rsidRDefault="00CD0971" w:rsidP="0087684A">
            <w:pPr>
              <w:spacing w:after="0" w:line="240" w:lineRule="auto"/>
              <w:rPr>
                <w:rFonts w:ascii="Franklin Gothic Book" w:eastAsia="Times New Roman" w:hAnsi="Franklin Gothic Book"/>
                <w:sz w:val="24"/>
                <w:szCs w:val="24"/>
                <w:lang w:val="es-ES_tradnl"/>
              </w:rPr>
            </w:pPr>
          </w:p>
        </w:tc>
      </w:tr>
      <w:tr w:rsidR="00CD0971" w:rsidRPr="008D15D6" w:rsidTr="0087684A">
        <w:trPr>
          <w:trHeight w:val="1431"/>
        </w:trPr>
        <w:tc>
          <w:tcPr>
            <w:tcW w:w="8763" w:type="dxa"/>
            <w:vMerge/>
            <w:tcBorders>
              <w:top w:val="single" w:sz="6" w:space="0" w:color="333399"/>
              <w:left w:val="single" w:sz="6" w:space="0" w:color="333399"/>
              <w:bottom w:val="single" w:sz="6" w:space="0" w:color="333399"/>
              <w:right w:val="single" w:sz="6" w:space="0" w:color="333399"/>
            </w:tcBorders>
            <w:vAlign w:val="center"/>
            <w:hideMark/>
          </w:tcPr>
          <w:p w:rsidR="00CD0971" w:rsidRPr="008D15D6" w:rsidRDefault="00CD0971" w:rsidP="0087684A">
            <w:pPr>
              <w:spacing w:after="0" w:line="240" w:lineRule="auto"/>
              <w:rPr>
                <w:rFonts w:ascii="Franklin Gothic Book" w:eastAsia="Times New Roman" w:hAnsi="Franklin Gothic Book"/>
                <w:sz w:val="24"/>
                <w:szCs w:val="24"/>
                <w:lang w:val="es-ES_tradnl"/>
              </w:rPr>
            </w:pPr>
          </w:p>
        </w:tc>
      </w:tr>
    </w:tbl>
    <w:p w:rsidR="00CD0971" w:rsidRPr="008D15D6" w:rsidRDefault="00CD0971" w:rsidP="00CD0971">
      <w:pPr>
        <w:rPr>
          <w:rFonts w:ascii="Franklin Gothic Book" w:hAnsi="Franklin Gothic Book"/>
        </w:rPr>
      </w:pPr>
    </w:p>
    <w:p w:rsidR="00CD0971" w:rsidRDefault="00CD0971" w:rsidP="00CD0971">
      <w:pPr>
        <w:pStyle w:val="Encabezado"/>
        <w:rPr>
          <w:rFonts w:ascii="Franklin Gothic Book" w:hAnsi="Franklin Gothic Book"/>
        </w:rPr>
      </w:pPr>
    </w:p>
    <w:tbl>
      <w:tblPr>
        <w:tblW w:w="8763" w:type="dxa"/>
        <w:tblInd w:w="7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70" w:type="dxa"/>
          <w:right w:w="70" w:type="dxa"/>
        </w:tblCellMar>
        <w:tblLook w:val="04A0" w:firstRow="1" w:lastRow="0" w:firstColumn="1" w:lastColumn="0" w:noHBand="0" w:noVBand="1"/>
      </w:tblPr>
      <w:tblGrid>
        <w:gridCol w:w="8763"/>
      </w:tblGrid>
      <w:tr w:rsidR="00CD0971" w:rsidRPr="008D15D6" w:rsidTr="0087684A">
        <w:trPr>
          <w:trHeight w:val="341"/>
        </w:trPr>
        <w:tc>
          <w:tcPr>
            <w:tcW w:w="8763" w:type="dxa"/>
            <w:vMerge w:val="restart"/>
            <w:tcBorders>
              <w:top w:val="single" w:sz="6" w:space="0" w:color="333399"/>
              <w:left w:val="single" w:sz="6" w:space="0" w:color="333399"/>
              <w:bottom w:val="single" w:sz="6" w:space="0" w:color="333399"/>
              <w:right w:val="single" w:sz="6" w:space="0" w:color="333399"/>
            </w:tcBorders>
          </w:tcPr>
          <w:p w:rsidR="00CD0971" w:rsidRPr="008D15D6" w:rsidRDefault="00CD0971" w:rsidP="0087684A">
            <w:pPr>
              <w:spacing w:after="0" w:line="240" w:lineRule="auto"/>
              <w:ind w:left="567" w:right="575"/>
              <w:jc w:val="both"/>
              <w:outlineLvl w:val="2"/>
              <w:rPr>
                <w:rFonts w:ascii="Franklin Gothic Book" w:eastAsia="Times New Roman" w:hAnsi="Franklin Gothic Book" w:cs="Arial"/>
                <w:b/>
                <w:bCs/>
                <w:color w:val="0000FF"/>
                <w:sz w:val="16"/>
                <w:szCs w:val="16"/>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r w:rsidRPr="008D15D6">
              <w:rPr>
                <w:rFonts w:ascii="Franklin Gothic Book" w:eastAsia="Times New Roman" w:hAnsi="Franklin Gothic Book" w:cs="Arial"/>
                <w:b/>
                <w:bCs/>
                <w:color w:val="000099"/>
                <w:u w:val="single"/>
              </w:rPr>
              <w:t xml:space="preserve">SEGUIMIENTO LISTA DE ESPERA NO GES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NO SE COMUNICA CON CONTACTO DEL LISTADO</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0" w:line="240" w:lineRule="auto"/>
              <w:ind w:left="170" w:right="170"/>
              <w:rPr>
                <w:rFonts w:ascii="Franklin Gothic Book" w:eastAsia="Times New Roman" w:hAnsi="Franklin Gothic Book"/>
                <w:b/>
                <w:bCs/>
                <w:color w:val="0000FF"/>
                <w:sz w:val="16"/>
                <w:szCs w:val="16"/>
                <w:highlight w:val="yellow"/>
                <w:lang w:eastAsia="es-ES"/>
              </w:rPr>
            </w:pPr>
          </w:p>
          <w:p w:rsidR="00CD0971" w:rsidRPr="008D15D6" w:rsidRDefault="00CD0971" w:rsidP="0087684A">
            <w:pPr>
              <w:spacing w:after="0" w:line="240" w:lineRule="auto"/>
              <w:ind w:left="113" w:right="113"/>
              <w:jc w:val="both"/>
              <w:rPr>
                <w:rFonts w:ascii="Franklin Gothic Book" w:eastAsia="Times New Roman" w:hAnsi="Franklin Gothic Book"/>
                <w:b/>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“Buenos días / tardes / noches, le llamo desde el servicio </w:t>
            </w:r>
            <w:r w:rsidRPr="008D15D6">
              <w:rPr>
                <w:rFonts w:ascii="Franklin Gothic Book" w:eastAsia="Times New Roman" w:hAnsi="Franklin Gothic Book"/>
                <w:b/>
                <w:bCs/>
                <w:color w:val="0000FF"/>
                <w:sz w:val="18"/>
                <w:szCs w:val="18"/>
                <w:lang w:eastAsia="es-ES"/>
              </w:rPr>
              <w:t>SALUD RESPONDE.</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Mi nombre es X “¿con quién tengo el gusto de hablar?”</w:t>
            </w:r>
          </w:p>
          <w:p w:rsidR="00CD0971" w:rsidRPr="008D15D6" w:rsidRDefault="00CD0971" w:rsidP="00B128A9">
            <w:pPr>
              <w:spacing w:after="0" w:line="240" w:lineRule="auto"/>
              <w:ind w:right="113"/>
              <w:jc w:val="both"/>
              <w:rPr>
                <w:rFonts w:ascii="Franklin Gothic Book" w:eastAsia="Times New Roman" w:hAnsi="Franklin Gothic Book"/>
                <w:bCs/>
                <w:color w:val="0000FF"/>
                <w:sz w:val="16"/>
                <w:szCs w:val="16"/>
                <w:lang w:eastAsia="es-ES"/>
              </w:rPr>
            </w:pPr>
          </w:p>
          <w:p w:rsidR="00CD0971" w:rsidRPr="008D15D6" w:rsidRDefault="00CD0971" w:rsidP="00CD0971">
            <w:pPr>
              <w:pStyle w:val="Prrafodelista"/>
              <w:numPr>
                <w:ilvl w:val="0"/>
                <w:numId w:val="45"/>
              </w:numPr>
              <w:spacing w:after="60" w:line="240" w:lineRule="auto"/>
              <w:ind w:left="473"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 xml:space="preserve">Si </w:t>
            </w:r>
            <w:r w:rsidRPr="008D15D6">
              <w:rPr>
                <w:rFonts w:ascii="Franklin Gothic Book" w:eastAsia="Times New Roman" w:hAnsi="Franklin Gothic Book"/>
                <w:b/>
                <w:bCs/>
                <w:color w:val="0000FF"/>
                <w:sz w:val="20"/>
                <w:szCs w:val="20"/>
                <w:lang w:eastAsia="es-ES"/>
              </w:rPr>
              <w:t>NO</w:t>
            </w:r>
            <w:r w:rsidRPr="008D15D6">
              <w:rPr>
                <w:rFonts w:ascii="Franklin Gothic Book" w:eastAsia="Times New Roman" w:hAnsi="Franklin Gothic Book"/>
                <w:bCs/>
                <w:color w:val="0000FF"/>
                <w:sz w:val="20"/>
                <w:szCs w:val="20"/>
                <w:lang w:eastAsia="es-ES"/>
              </w:rPr>
              <w:t xml:space="preserve"> se comunica con contacto del listado:</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Y la persona es distinta al contacto del listado consultar: </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FF0000"/>
                <w:sz w:val="18"/>
                <w:szCs w:val="18"/>
                <w:lang w:eastAsia="es-ES"/>
              </w:rPr>
              <w:t xml:space="preserve"> ¿puede comunicarme con 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FF0000"/>
                <w:sz w:val="18"/>
                <w:szCs w:val="18"/>
                <w:lang w:eastAsia="es-ES"/>
              </w:rPr>
              <w:t xml:space="preserve"> (indicado en listado)?</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p>
          <w:p w:rsidR="00CD0971" w:rsidRPr="008D15D6" w:rsidRDefault="00CD0971" w:rsidP="00CD0971">
            <w:pPr>
              <w:pStyle w:val="Prrafodelista"/>
              <w:numPr>
                <w:ilvl w:val="0"/>
                <w:numId w:val="43"/>
              </w:numPr>
              <w:spacing w:after="0" w:line="240" w:lineRule="auto"/>
              <w:ind w:right="113"/>
              <w:contextualSpacing w:val="0"/>
              <w:jc w:val="both"/>
              <w:rPr>
                <w:rFonts w:ascii="Franklin Gothic Book" w:eastAsia="Times New Roman" w:hAnsi="Franklin Gothic Book"/>
                <w:bCs/>
                <w:vanish/>
                <w:color w:val="0000FF"/>
                <w:sz w:val="20"/>
                <w:szCs w:val="20"/>
                <w:lang w:eastAsia="es-ES"/>
              </w:rPr>
            </w:pPr>
          </w:p>
          <w:p w:rsidR="00CD0971" w:rsidRPr="008D15D6" w:rsidRDefault="00CD0971" w:rsidP="00CD0971">
            <w:pPr>
              <w:numPr>
                <w:ilvl w:val="1"/>
                <w:numId w:val="43"/>
              </w:numPr>
              <w:spacing w:after="0" w:line="240" w:lineRule="auto"/>
              <w:ind w:left="833"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0000FF"/>
                <w:sz w:val="20"/>
                <w:szCs w:val="20"/>
                <w:lang w:eastAsia="es-ES"/>
              </w:rPr>
              <w:t xml:space="preserve">Si la respuesta es </w:t>
            </w:r>
            <w:r w:rsidRPr="008D15D6">
              <w:rPr>
                <w:rFonts w:ascii="Franklin Gothic Book" w:eastAsia="Times New Roman" w:hAnsi="Franklin Gothic Book"/>
                <w:b/>
                <w:bCs/>
                <w:color w:val="0000FF"/>
                <w:sz w:val="20"/>
                <w:szCs w:val="20"/>
                <w:lang w:eastAsia="es-ES"/>
              </w:rPr>
              <w:t>afirmativa</w:t>
            </w:r>
            <w:r w:rsidRPr="008D15D6">
              <w:rPr>
                <w:rFonts w:ascii="Franklin Gothic Book" w:eastAsia="Times New Roman" w:hAnsi="Franklin Gothic Book"/>
                <w:bCs/>
                <w:color w:val="0000FF"/>
                <w:sz w:val="20"/>
                <w:szCs w:val="20"/>
                <w:lang w:eastAsia="es-ES"/>
              </w:rPr>
              <w:t xml:space="preserve">, esperar contacto y proceder como en punto 1: </w:t>
            </w:r>
            <w:r w:rsidRPr="008D15D6">
              <w:rPr>
                <w:rFonts w:ascii="Franklin Gothic Book" w:eastAsia="Times New Roman" w:hAnsi="Franklin Gothic Book" w:cs="Arial"/>
                <w:b/>
                <w:bCs/>
                <w:color w:val="FF0000"/>
                <w:sz w:val="18"/>
                <w:szCs w:val="18"/>
              </w:rPr>
              <w:t>SE COMUNICA CON CONTACTO DEL LISTADO</w:t>
            </w:r>
            <w:r w:rsidRPr="008D15D6">
              <w:rPr>
                <w:rFonts w:ascii="Franklin Gothic Book" w:eastAsia="Times New Roman" w:hAnsi="Franklin Gothic Book"/>
                <w:bCs/>
                <w:color w:val="0000FF"/>
                <w:sz w:val="18"/>
                <w:szCs w:val="18"/>
                <w:lang w:eastAsia="es-ES"/>
              </w:rPr>
              <w:t>.</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p>
          <w:p w:rsidR="00CD0971" w:rsidRPr="008D15D6" w:rsidRDefault="00CD0971" w:rsidP="00CD0971">
            <w:pPr>
              <w:numPr>
                <w:ilvl w:val="1"/>
                <w:numId w:val="43"/>
              </w:numPr>
              <w:spacing w:after="0" w:line="240" w:lineRule="auto"/>
              <w:ind w:left="833"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0000FF"/>
                <w:sz w:val="20"/>
                <w:szCs w:val="20"/>
                <w:lang w:eastAsia="es-ES"/>
              </w:rPr>
              <w:t xml:space="preserve">Si la respuesta es </w:t>
            </w:r>
            <w:r w:rsidRPr="008D15D6">
              <w:rPr>
                <w:rFonts w:ascii="Franklin Gothic Book" w:eastAsia="Times New Roman" w:hAnsi="Franklin Gothic Book"/>
                <w:b/>
                <w:bCs/>
                <w:color w:val="0000FF"/>
                <w:sz w:val="20"/>
                <w:szCs w:val="20"/>
                <w:lang w:eastAsia="es-ES"/>
              </w:rPr>
              <w:t>negativa</w:t>
            </w:r>
          </w:p>
          <w:p w:rsidR="00CD0971" w:rsidRPr="008D15D6" w:rsidRDefault="00CD0971" w:rsidP="0087684A">
            <w:pPr>
              <w:spacing w:after="0" w:line="240" w:lineRule="auto"/>
              <w:ind w:left="737"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 xml:space="preserve">Nombre </w:t>
            </w:r>
            <w:r w:rsidRPr="008D15D6">
              <w:rPr>
                <w:rFonts w:ascii="Franklin Gothic Book" w:eastAsia="Times New Roman" w:hAnsi="Franklin Gothic Book"/>
                <w:bCs/>
                <w:color w:val="FF0000"/>
                <w:sz w:val="18"/>
                <w:szCs w:val="18"/>
                <w:lang w:eastAsia="es-ES"/>
              </w:rPr>
              <w:t>¿tiene</w:t>
            </w:r>
            <w:r w:rsidRPr="008D15D6">
              <w:rPr>
                <w:rFonts w:ascii="Franklin Gothic Book" w:eastAsia="Times New Roman" w:hAnsi="Franklin Gothic Book"/>
                <w:b/>
                <w:bCs/>
                <w:color w:val="FF0000"/>
                <w:sz w:val="18"/>
                <w:szCs w:val="18"/>
                <w:lang w:eastAsia="es-ES"/>
              </w:rPr>
              <w:t xml:space="preserve"> </w:t>
            </w:r>
            <w:r w:rsidRPr="008D15D6">
              <w:rPr>
                <w:rFonts w:ascii="Franklin Gothic Book" w:eastAsia="Times New Roman" w:hAnsi="Franklin Gothic Book"/>
                <w:bCs/>
                <w:color w:val="FF0000"/>
                <w:sz w:val="18"/>
                <w:szCs w:val="18"/>
                <w:lang w:eastAsia="es-ES"/>
              </w:rPr>
              <w:t xml:space="preserve">usted cómo ubicar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FF0000"/>
                <w:sz w:val="18"/>
                <w:szCs w:val="18"/>
                <w:lang w:eastAsia="es-ES"/>
              </w:rPr>
              <w:t xml:space="preserve"> (Nombre indicado en listado)? Registrar en campo de observaciones si puede o no ubicarle.</w:t>
            </w:r>
          </w:p>
          <w:p w:rsidR="00CD0971" w:rsidRPr="008D15D6" w:rsidRDefault="00CD0971" w:rsidP="0087684A">
            <w:pPr>
              <w:spacing w:after="0" w:line="240" w:lineRule="auto"/>
              <w:ind w:left="833" w:right="113"/>
              <w:jc w:val="both"/>
              <w:rPr>
                <w:rFonts w:ascii="Franklin Gothic Book" w:eastAsia="Times New Roman" w:hAnsi="Franklin Gothic Book"/>
                <w:bCs/>
                <w:color w:val="FF0000"/>
                <w:sz w:val="18"/>
                <w:szCs w:val="18"/>
                <w:lang w:eastAsia="es-ES"/>
              </w:rPr>
            </w:pPr>
          </w:p>
          <w:p w:rsidR="00CD0971" w:rsidRPr="008D15D6" w:rsidRDefault="00CD0971" w:rsidP="0087684A">
            <w:pPr>
              <w:spacing w:after="0" w:line="240" w:lineRule="auto"/>
              <w:ind w:left="79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Si dice que puede ubicarle decir:</w:t>
            </w:r>
          </w:p>
          <w:p w:rsidR="00CD0971" w:rsidRPr="008D15D6" w:rsidRDefault="00CD0971" w:rsidP="0087684A">
            <w:pPr>
              <w:spacing w:after="0" w:line="240" w:lineRule="auto"/>
              <w:ind w:left="79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¿usted puede por favor indicarnos un número telefónico para contactar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0000FF"/>
                <w:sz w:val="18"/>
                <w:szCs w:val="18"/>
                <w:lang w:eastAsia="es-ES"/>
              </w:rPr>
              <w:t xml:space="preserve"> (según base de datos)?”</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CD0971">
            <w:pPr>
              <w:numPr>
                <w:ilvl w:val="2"/>
                <w:numId w:val="43"/>
              </w:numPr>
              <w:spacing w:after="120" w:line="240" w:lineRule="auto"/>
              <w:ind w:left="117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Si la respuesta es afirmativa anotar número telefónico indicado para posteriormente generar el llamado a quien se desea contactar.</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Si la persona indica alguna modificación en los datos de contacto:</w:t>
            </w:r>
          </w:p>
          <w:p w:rsidR="00CD0971" w:rsidRPr="008D15D6" w:rsidRDefault="00CD0971" w:rsidP="00CD0971">
            <w:pPr>
              <w:numPr>
                <w:ilvl w:val="0"/>
                <w:numId w:val="44"/>
              </w:numPr>
              <w:spacing w:after="6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registrar el nuevo dato en el campo correspondiente, </w:t>
            </w:r>
          </w:p>
          <w:p w:rsidR="00CD0971" w:rsidRPr="008D15D6" w:rsidRDefault="00CD0971" w:rsidP="00CD0971">
            <w:pPr>
              <w:numPr>
                <w:ilvl w:val="0"/>
                <w:numId w:val="44"/>
              </w:numPr>
              <w:spacing w:after="6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anotar SI en campo “MODIFICACION REGISTROS DE BASE” y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cuál fue el dato modificado (ejemplo: se cambió número de teléfono)</w:t>
            </w:r>
          </w:p>
          <w:p w:rsidR="00CD0971" w:rsidRPr="008D15D6" w:rsidRDefault="00CD0971" w:rsidP="0087684A">
            <w:pPr>
              <w:spacing w:after="60" w:line="240" w:lineRule="auto"/>
              <w:ind w:left="1174"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Cerrar la llamada con la siguiente frase:</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agradecemos su tiempo”.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center"/>
              <w:rPr>
                <w:rFonts w:ascii="Franklin Gothic Book" w:eastAsia="Times New Roman" w:hAnsi="Franklin Gothic Book"/>
                <w:b/>
                <w:bCs/>
                <w:color w:val="0000FF"/>
                <w:sz w:val="20"/>
                <w:szCs w:val="20"/>
                <w:lang w:eastAsia="es-ES"/>
              </w:rPr>
            </w:pPr>
            <w:r w:rsidRPr="008D15D6">
              <w:rPr>
                <w:rFonts w:ascii="Franklin Gothic Book" w:eastAsia="Times New Roman" w:hAnsi="Franklin Gothic Book"/>
                <w:b/>
                <w:bCs/>
                <w:color w:val="0000FF"/>
                <w:sz w:val="20"/>
                <w:szCs w:val="20"/>
                <w:lang w:eastAsia="es-ES"/>
              </w:rPr>
              <w:t>Al generar nuevo llamado proceder como en punto 1.</w:t>
            </w:r>
          </w:p>
          <w:p w:rsidR="00CD0971" w:rsidRPr="008D15D6" w:rsidRDefault="00CD0971" w:rsidP="0087684A">
            <w:pPr>
              <w:spacing w:after="0" w:line="240" w:lineRule="auto"/>
              <w:ind w:left="454" w:right="113"/>
              <w:jc w:val="center"/>
              <w:rPr>
                <w:rFonts w:ascii="Franklin Gothic Book" w:eastAsia="Times New Roman" w:hAnsi="Franklin Gothic Book"/>
                <w:b/>
                <w:bCs/>
                <w:color w:val="0000FF"/>
                <w:sz w:val="20"/>
                <w:szCs w:val="20"/>
                <w:lang w:eastAsia="es-ES"/>
              </w:rPr>
            </w:pPr>
          </w:p>
          <w:p w:rsidR="00CD0971" w:rsidRPr="008D15D6" w:rsidRDefault="00CD0971" w:rsidP="00CD0971">
            <w:pPr>
              <w:numPr>
                <w:ilvl w:val="2"/>
                <w:numId w:val="43"/>
              </w:numPr>
              <w:spacing w:after="60" w:line="240" w:lineRule="auto"/>
              <w:ind w:left="1174"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Si la respuesta es negativa:</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 “Sr. /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agradeceremos pedirle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0000FF"/>
                <w:sz w:val="18"/>
                <w:szCs w:val="18"/>
                <w:lang w:eastAsia="es-ES"/>
              </w:rPr>
              <w:t xml:space="preserve"> (según base de datos) se comunique a </w:t>
            </w:r>
            <w:r w:rsidRPr="008D15D6">
              <w:rPr>
                <w:rFonts w:ascii="Franklin Gothic Book" w:eastAsia="Times New Roman" w:hAnsi="Franklin Gothic Book"/>
                <w:b/>
                <w:bCs/>
                <w:i/>
                <w:color w:val="0000FF"/>
                <w:sz w:val="18"/>
                <w:szCs w:val="18"/>
                <w:lang w:eastAsia="es-ES"/>
              </w:rPr>
              <w:t>SALUD RESPONDE fono 600 360 7777</w:t>
            </w:r>
            <w:r w:rsidRPr="008D15D6">
              <w:rPr>
                <w:rFonts w:ascii="Franklin Gothic Book" w:eastAsia="Times New Roman" w:hAnsi="Franklin Gothic Book"/>
                <w:bCs/>
                <w:color w:val="0000FF"/>
                <w:sz w:val="18"/>
                <w:szCs w:val="18"/>
                <w:lang w:eastAsia="es-ES"/>
              </w:rPr>
              <w:t xml:space="preserve">”. </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quien atendió el llamado y si le pedirá que llame a SALUD RESPONDE.</w:t>
            </w:r>
          </w:p>
          <w:p w:rsidR="00CD0971" w:rsidRPr="008D15D6" w:rsidRDefault="00CD0971" w:rsidP="0087684A">
            <w:pPr>
              <w:spacing w:after="60" w:line="240" w:lineRule="auto"/>
              <w:ind w:left="1515"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397"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 xml:space="preserve"> Cerrar la llamada con la siguiente frase:</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 “Sr. /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agradecemos su tiempo”.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i/>
                <w:color w:val="0000FF"/>
                <w:sz w:val="20"/>
                <w:szCs w:val="20"/>
                <w:lang w:eastAsia="es-ES"/>
              </w:rPr>
            </w:pPr>
            <w:r w:rsidRPr="008D15D6">
              <w:rPr>
                <w:rFonts w:ascii="Franklin Gothic Book" w:eastAsia="Times New Roman" w:hAnsi="Franklin Gothic Book"/>
                <w:b/>
                <w:bCs/>
                <w:i/>
                <w:color w:val="0000FF"/>
                <w:sz w:val="20"/>
                <w:szCs w:val="20"/>
                <w:lang w:eastAsia="es-ES"/>
              </w:rPr>
              <w:t xml:space="preserve">NOTA: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Si le preguntan el motivo de la llamada responder: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el MINISTERIO DE SALUD necesita contactar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0000FF"/>
                <w:sz w:val="18"/>
                <w:szCs w:val="18"/>
                <w:lang w:eastAsia="es-ES"/>
              </w:rPr>
              <w:t xml:space="preserve"> (según base de datos) para realizarle algunas consultas”.</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tbl>
            <w:tblPr>
              <w:tblW w:w="0" w:type="auto"/>
              <w:tblInd w:w="1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439"/>
            </w:tblGrid>
            <w:tr w:rsidR="00CD0971" w:rsidRPr="008D15D6" w:rsidTr="0087684A">
              <w:trPr>
                <w:trHeight w:val="1733"/>
              </w:trPr>
              <w:tc>
                <w:tcPr>
                  <w:tcW w:w="8439" w:type="dxa"/>
                  <w:tcBorders>
                    <w:top w:val="single" w:sz="12" w:space="0" w:color="FF0000"/>
                    <w:left w:val="single" w:sz="12" w:space="0" w:color="FF0000"/>
                    <w:bottom w:val="single" w:sz="12" w:space="0" w:color="FF0000"/>
                    <w:right w:val="single" w:sz="12" w:space="0" w:color="FF0000"/>
                  </w:tcBorders>
                  <w:vAlign w:val="center"/>
                </w:tcPr>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Sólo si recibe consultas por detalles de la enfermedad o proceso de atención, indicar al usuario o la usuaria que puede comunicarse a SALUD RESPONDE y solicitar atención por profesionales de la salud.</w:t>
                  </w:r>
                </w:p>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 xml:space="preserve">fono: </w:t>
                  </w:r>
                  <w:r w:rsidRPr="008D15D6">
                    <w:rPr>
                      <w:rFonts w:ascii="Franklin Gothic Book" w:eastAsia="Times New Roman" w:hAnsi="Franklin Gothic Book" w:cs="Arial"/>
                      <w:b/>
                      <w:bCs/>
                      <w:i/>
                      <w:color w:val="0000FF"/>
                      <w:sz w:val="20"/>
                      <w:szCs w:val="20"/>
                      <w:lang w:eastAsia="es-ES"/>
                    </w:rPr>
                    <w:t>600 360 7777</w:t>
                  </w:r>
                </w:p>
                <w:p w:rsidR="00CD0971" w:rsidRPr="008D15D6" w:rsidRDefault="00CD0971" w:rsidP="0087684A">
                  <w:pPr>
                    <w:pStyle w:val="Prrafodelista"/>
                    <w:spacing w:after="60" w:line="240" w:lineRule="auto"/>
                    <w:ind w:left="0" w:right="284"/>
                    <w:jc w:val="center"/>
                    <w:rPr>
                      <w:rFonts w:ascii="Franklin Gothic Book" w:eastAsia="Times New Roman" w:hAnsi="Franklin Gothic Book" w:cs="Arial"/>
                      <w:b/>
                      <w:bCs/>
                      <w:i/>
                      <w:color w:val="FF0000"/>
                      <w:sz w:val="18"/>
                      <w:szCs w:val="18"/>
                      <w:lang w:eastAsia="es-ES"/>
                    </w:rPr>
                  </w:pPr>
                  <w:r w:rsidRPr="008D15D6">
                    <w:rPr>
                      <w:rFonts w:ascii="Franklin Gothic Book" w:eastAsia="Times New Roman" w:hAnsi="Franklin Gothic Book" w:cs="Arial"/>
                      <w:b/>
                      <w:bCs/>
                      <w:i/>
                      <w:color w:val="FF0000"/>
                      <w:sz w:val="18"/>
                      <w:szCs w:val="18"/>
                      <w:lang w:eastAsia="es-ES"/>
                    </w:rPr>
                    <w:t>SI PIDE QUE LE LLAMEN indicar ingresar datos en página web de MINSAL:</w:t>
                  </w:r>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bCs/>
                      <w:i/>
                      <w:color w:val="0000FF"/>
                      <w:sz w:val="18"/>
                      <w:szCs w:val="18"/>
                      <w:lang w:eastAsia="es-ES"/>
                    </w:rPr>
                  </w:pPr>
                  <w:r w:rsidRPr="008D15D6">
                    <w:rPr>
                      <w:rFonts w:ascii="Franklin Gothic Book" w:eastAsia="Times New Roman" w:hAnsi="Franklin Gothic Book" w:cs="Arial"/>
                      <w:b/>
                      <w:bCs/>
                      <w:i/>
                      <w:color w:val="FF0000"/>
                      <w:sz w:val="18"/>
                      <w:szCs w:val="18"/>
                      <w:lang w:eastAsia="es-ES"/>
                    </w:rPr>
                    <w:t xml:space="preserve">¿sin saldo? : </w:t>
                  </w:r>
                  <w:hyperlink r:id="rId32" w:history="1">
                    <w:r w:rsidRPr="008D15D6">
                      <w:rPr>
                        <w:rStyle w:val="Hipervnculo"/>
                        <w:rFonts w:ascii="Franklin Gothic Book" w:eastAsia="Times New Roman" w:hAnsi="Franklin Gothic Book" w:cs="Arial"/>
                        <w:b/>
                        <w:bCs/>
                        <w:i/>
                        <w:sz w:val="18"/>
                        <w:szCs w:val="18"/>
                        <w:lang w:eastAsia="es-ES"/>
                      </w:rPr>
                      <w:t>http://164.77.250.68/clicktocall/clicktocall.php?servicio=10</w:t>
                    </w:r>
                  </w:hyperlink>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sz w:val="20"/>
                      <w:szCs w:val="20"/>
                      <w:lang w:eastAsia="es-ES"/>
                    </w:rPr>
                  </w:pPr>
                </w:p>
              </w:tc>
            </w:tr>
          </w:tbl>
          <w:p w:rsidR="00CD0971" w:rsidRPr="008D15D6" w:rsidRDefault="00CD0971" w:rsidP="0087684A">
            <w:pPr>
              <w:spacing w:after="0" w:line="240" w:lineRule="auto"/>
              <w:ind w:left="283" w:right="283"/>
              <w:contextualSpacing/>
              <w:jc w:val="both"/>
              <w:rPr>
                <w:rFonts w:ascii="Franklin Gothic Book" w:hAnsi="Franklin Gothic Book" w:cs="Arial"/>
                <w:b/>
                <w:bCs/>
                <w:color w:val="0000FF"/>
                <w:sz w:val="16"/>
                <w:szCs w:val="16"/>
                <w:u w:val="single"/>
                <w:lang w:eastAsia="es-ES"/>
              </w:rPr>
            </w:pPr>
          </w:p>
          <w:p w:rsidR="00CD0971" w:rsidRPr="008D15D6" w:rsidRDefault="00CD0971" w:rsidP="0087684A">
            <w:pPr>
              <w:shd w:val="clear" w:color="auto" w:fill="FFFFFF"/>
              <w:spacing w:after="0" w:line="240" w:lineRule="auto"/>
              <w:ind w:left="113" w:right="113"/>
              <w:textAlignment w:val="baseline"/>
              <w:rPr>
                <w:rFonts w:ascii="Franklin Gothic Book" w:hAnsi="Franklin Gothic Book"/>
                <w:color w:val="0000FF"/>
                <w:sz w:val="18"/>
                <w:szCs w:val="18"/>
              </w:rPr>
            </w:pPr>
          </w:p>
          <w:p w:rsidR="00CD0971" w:rsidRPr="008D15D6" w:rsidRDefault="00CD0971" w:rsidP="0087684A">
            <w:pPr>
              <w:spacing w:after="0" w:line="240" w:lineRule="auto"/>
              <w:rPr>
                <w:rFonts w:ascii="Franklin Gothic Book" w:eastAsia="Times New Roman" w:hAnsi="Franklin Gothic Book"/>
                <w:b/>
                <w:color w:val="000099"/>
                <w:sz w:val="20"/>
                <w:szCs w:val="20"/>
                <w:lang w:val="es-ES_tradnl" w:eastAsia="es-ES"/>
              </w:rPr>
            </w:pPr>
            <w:r w:rsidRPr="008D15D6">
              <w:rPr>
                <w:rFonts w:ascii="Franklin Gothic Book" w:eastAsia="Times New Roman" w:hAnsi="Franklin Gothic Book"/>
                <w:b/>
                <w:color w:val="000099"/>
                <w:sz w:val="20"/>
                <w:szCs w:val="20"/>
                <w:lang w:val="es-ES_tradnl" w:eastAsia="es-ES"/>
              </w:rPr>
              <w:t>ACTUALIZACION MARZO 2015 </w:t>
            </w:r>
          </w:p>
          <w:p w:rsidR="00CD0971" w:rsidRPr="008D15D6" w:rsidRDefault="00CD0971" w:rsidP="0087684A">
            <w:pPr>
              <w:spacing w:after="0" w:line="240" w:lineRule="auto"/>
              <w:rPr>
                <w:rFonts w:ascii="Franklin Gothic Book" w:eastAsia="Times New Roman" w:hAnsi="Franklin Gothic Book"/>
                <w:sz w:val="24"/>
                <w:szCs w:val="24"/>
                <w:lang w:val="es-ES_tradnl"/>
              </w:rPr>
            </w:pPr>
            <w:r w:rsidRPr="008D15D6">
              <w:rPr>
                <w:rFonts w:ascii="Franklin Gothic Book" w:eastAsia="Times New Roman" w:hAnsi="Franklin Gothic Book"/>
                <w:b/>
                <w:color w:val="000099"/>
                <w:sz w:val="20"/>
                <w:szCs w:val="20"/>
                <w:lang w:val="es-ES_tradnl" w:eastAsia="es-ES"/>
              </w:rPr>
              <w:t xml:space="preserve">FUENTE: </w:t>
            </w:r>
            <w:r w:rsidRPr="008D15D6">
              <w:rPr>
                <w:rFonts w:ascii="Franklin Gothic Book" w:eastAsia="Times New Roman" w:hAnsi="Franklin Gothic Book"/>
                <w:b/>
                <w:color w:val="000099"/>
                <w:sz w:val="20"/>
                <w:szCs w:val="20"/>
                <w:lang w:eastAsia="es-ES"/>
              </w:rPr>
              <w:t>División de Gestión de Redes Asistenciales</w:t>
            </w:r>
            <w:r w:rsidRPr="008D15D6">
              <w:rPr>
                <w:rFonts w:ascii="Franklin Gothic Book" w:eastAsia="Times New Roman" w:hAnsi="Franklin Gothic Book"/>
                <w:b/>
                <w:color w:val="000099"/>
                <w:sz w:val="20"/>
                <w:szCs w:val="20"/>
                <w:lang w:val="es-ES_tradnl" w:eastAsia="es-ES"/>
              </w:rPr>
              <w:t xml:space="preserve"> (DIGERA) MINSAL</w:t>
            </w:r>
          </w:p>
        </w:tc>
      </w:tr>
    </w:tbl>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Default="00CD0971" w:rsidP="00CD0971">
      <w:pPr>
        <w:pStyle w:val="Encabezado"/>
        <w:rPr>
          <w:rFonts w:ascii="Franklin Gothic Book" w:hAnsi="Franklin Gothic Book"/>
        </w:rPr>
      </w:pPr>
      <w:r w:rsidRPr="008D15D6">
        <w:rPr>
          <w:rFonts w:ascii="Franklin Gothic Book" w:hAnsi="Franklin Gothic Book"/>
        </w:rPr>
        <w:t xml:space="preserve"> </w:t>
      </w:r>
    </w:p>
    <w:p w:rsidR="00C031F9" w:rsidRDefault="00C031F9" w:rsidP="00CD0971">
      <w:pPr>
        <w:pStyle w:val="Encabezado"/>
        <w:rPr>
          <w:rFonts w:ascii="Franklin Gothic Book" w:hAnsi="Franklin Gothic Book"/>
        </w:rPr>
      </w:pPr>
    </w:p>
    <w:p w:rsidR="00C031F9" w:rsidRDefault="00C031F9" w:rsidP="00CD0971">
      <w:pPr>
        <w:pStyle w:val="Encabezado"/>
        <w:rPr>
          <w:rFonts w:ascii="Franklin Gothic Book" w:hAnsi="Franklin Gothic Book"/>
        </w:rPr>
      </w:pPr>
    </w:p>
    <w:p w:rsidR="00C031F9" w:rsidRPr="008D15D6" w:rsidRDefault="00C031F9" w:rsidP="00CD0971">
      <w:pPr>
        <w:pStyle w:val="Encabezado"/>
        <w:rPr>
          <w:rFonts w:ascii="Franklin Gothic Book" w:hAnsi="Franklin Gothic Book"/>
        </w:rPr>
      </w:pPr>
    </w:p>
    <w:p w:rsidR="00CD0971" w:rsidRDefault="00CD0971" w:rsidP="00CD0971">
      <w:pPr>
        <w:spacing w:after="0"/>
        <w:rPr>
          <w:rFonts w:ascii="Franklin Gothic Book" w:eastAsia="Times New Roman" w:hAnsi="Franklin Gothic Book"/>
          <w:sz w:val="12"/>
          <w:szCs w:val="12"/>
        </w:rPr>
      </w:pPr>
    </w:p>
    <w:p w:rsidR="00C031F9" w:rsidRPr="008D15D6" w:rsidRDefault="00C031F9" w:rsidP="00CD0971">
      <w:pPr>
        <w:spacing w:after="0"/>
        <w:rPr>
          <w:rFonts w:ascii="Franklin Gothic Book" w:eastAsia="Times New Roman" w:hAnsi="Franklin Gothic Book"/>
          <w:sz w:val="12"/>
          <w:szCs w:val="12"/>
        </w:rPr>
      </w:pPr>
    </w:p>
    <w:tbl>
      <w:tblPr>
        <w:tblW w:w="8763" w:type="dxa"/>
        <w:tblInd w:w="7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70" w:type="dxa"/>
          <w:right w:w="70" w:type="dxa"/>
        </w:tblCellMar>
        <w:tblLook w:val="04A0" w:firstRow="1" w:lastRow="0" w:firstColumn="1" w:lastColumn="0" w:noHBand="0" w:noVBand="1"/>
      </w:tblPr>
      <w:tblGrid>
        <w:gridCol w:w="8763"/>
      </w:tblGrid>
      <w:tr w:rsidR="00CD0971" w:rsidRPr="008D15D6" w:rsidTr="0087684A">
        <w:trPr>
          <w:trHeight w:val="341"/>
        </w:trPr>
        <w:tc>
          <w:tcPr>
            <w:tcW w:w="8763" w:type="dxa"/>
            <w:vMerge w:val="restart"/>
            <w:tcBorders>
              <w:top w:val="single" w:sz="6" w:space="0" w:color="333399"/>
              <w:left w:val="single" w:sz="6" w:space="0" w:color="333399"/>
              <w:bottom w:val="single" w:sz="6" w:space="0" w:color="333399"/>
              <w:right w:val="single" w:sz="6" w:space="0" w:color="333399"/>
            </w:tcBorders>
          </w:tcPr>
          <w:p w:rsidR="00CD0971" w:rsidRPr="008D15D6" w:rsidRDefault="00CD0971" w:rsidP="0087684A">
            <w:pPr>
              <w:spacing w:after="0" w:line="240" w:lineRule="auto"/>
              <w:ind w:left="567" w:right="575"/>
              <w:jc w:val="both"/>
              <w:outlineLvl w:val="2"/>
              <w:rPr>
                <w:rFonts w:ascii="Franklin Gothic Book" w:eastAsia="Times New Roman" w:hAnsi="Franklin Gothic Book" w:cs="Arial"/>
                <w:b/>
                <w:bCs/>
                <w:color w:val="0000FF"/>
                <w:sz w:val="16"/>
                <w:szCs w:val="16"/>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r w:rsidRPr="008D15D6">
              <w:rPr>
                <w:rFonts w:ascii="Franklin Gothic Book" w:eastAsia="Times New Roman" w:hAnsi="Franklin Gothic Book" w:cs="Arial"/>
                <w:b/>
                <w:bCs/>
                <w:color w:val="000099"/>
                <w:u w:val="single"/>
              </w:rPr>
              <w:t xml:space="preserve">SEGUIMIENTO LISTA DE ESPERA NO GES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12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NO SE COMUNICA CON CONTACTO DEL LISTADO,</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PACIENTE FALLECIDO</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113" w:right="113"/>
              <w:jc w:val="both"/>
              <w:rPr>
                <w:rFonts w:ascii="Franklin Gothic Book" w:eastAsia="Times New Roman" w:hAnsi="Franklin Gothic Book"/>
                <w:b/>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“Buenos días / tardes / noches, le llamo desde el servicio </w:t>
            </w:r>
            <w:r w:rsidRPr="008D15D6">
              <w:rPr>
                <w:rFonts w:ascii="Franklin Gothic Book" w:eastAsia="Times New Roman" w:hAnsi="Franklin Gothic Book"/>
                <w:b/>
                <w:bCs/>
                <w:color w:val="0000FF"/>
                <w:sz w:val="18"/>
                <w:szCs w:val="18"/>
                <w:lang w:eastAsia="es-ES"/>
              </w:rPr>
              <w:t>SALUD RESPONDE.</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Mi nombre es X “¿con quién tengo el gusto de hablar?”</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CD0971">
            <w:pPr>
              <w:pStyle w:val="Prrafodelista"/>
              <w:numPr>
                <w:ilvl w:val="0"/>
                <w:numId w:val="45"/>
              </w:numPr>
              <w:spacing w:after="60" w:line="240" w:lineRule="auto"/>
              <w:ind w:left="473"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 xml:space="preserve">Si </w:t>
            </w:r>
            <w:r w:rsidRPr="008D15D6">
              <w:rPr>
                <w:rFonts w:ascii="Franklin Gothic Book" w:eastAsia="Times New Roman" w:hAnsi="Franklin Gothic Book"/>
                <w:b/>
                <w:bCs/>
                <w:color w:val="0000FF"/>
                <w:sz w:val="20"/>
                <w:szCs w:val="20"/>
                <w:lang w:eastAsia="es-ES"/>
              </w:rPr>
              <w:t>NO</w:t>
            </w:r>
            <w:r w:rsidRPr="008D15D6">
              <w:rPr>
                <w:rFonts w:ascii="Franklin Gothic Book" w:eastAsia="Times New Roman" w:hAnsi="Franklin Gothic Book"/>
                <w:bCs/>
                <w:color w:val="0000FF"/>
                <w:sz w:val="20"/>
                <w:szCs w:val="20"/>
                <w:lang w:eastAsia="es-ES"/>
              </w:rPr>
              <w:t xml:space="preserve"> se comunica con contacto del listado:</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Y la persona es distinta al contacto del listado consultar: </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FF0000"/>
                <w:sz w:val="18"/>
                <w:szCs w:val="18"/>
                <w:lang w:eastAsia="es-ES"/>
              </w:rPr>
              <w:t xml:space="preserve"> ¿puede comunicarme con 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FF0000"/>
                <w:sz w:val="18"/>
                <w:szCs w:val="18"/>
                <w:lang w:eastAsia="es-ES"/>
              </w:rPr>
              <w:t xml:space="preserve"> (indicado en listado)?</w:t>
            </w:r>
          </w:p>
          <w:p w:rsidR="00CD0971" w:rsidRPr="008D15D6" w:rsidRDefault="00CD0971" w:rsidP="00CD0971">
            <w:pPr>
              <w:pStyle w:val="Prrafodelista"/>
              <w:numPr>
                <w:ilvl w:val="0"/>
                <w:numId w:val="43"/>
              </w:numPr>
              <w:spacing w:after="0" w:line="240" w:lineRule="auto"/>
              <w:ind w:right="113"/>
              <w:contextualSpacing w:val="0"/>
              <w:jc w:val="both"/>
              <w:rPr>
                <w:rFonts w:ascii="Franklin Gothic Book" w:eastAsia="Times New Roman" w:hAnsi="Franklin Gothic Book"/>
                <w:bCs/>
                <w:vanish/>
                <w:color w:val="0000FF"/>
                <w:sz w:val="20"/>
                <w:szCs w:val="20"/>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p>
          <w:p w:rsidR="00CD0971" w:rsidRPr="008D15D6" w:rsidRDefault="00CD0971" w:rsidP="00CD0971">
            <w:pPr>
              <w:numPr>
                <w:ilvl w:val="1"/>
                <w:numId w:val="43"/>
              </w:numPr>
              <w:spacing w:after="0" w:line="240" w:lineRule="auto"/>
              <w:ind w:left="833"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0000FF"/>
                <w:sz w:val="20"/>
                <w:szCs w:val="20"/>
                <w:lang w:eastAsia="es-ES"/>
              </w:rPr>
              <w:t xml:space="preserve">Si la respuesta es </w:t>
            </w:r>
            <w:r w:rsidRPr="008D15D6">
              <w:rPr>
                <w:rFonts w:ascii="Franklin Gothic Book" w:eastAsia="Times New Roman" w:hAnsi="Franklin Gothic Book"/>
                <w:b/>
                <w:bCs/>
                <w:color w:val="0000FF"/>
                <w:sz w:val="20"/>
                <w:szCs w:val="20"/>
                <w:lang w:eastAsia="es-ES"/>
              </w:rPr>
              <w:t>PACIENTE FALLECIDO:</w:t>
            </w:r>
          </w:p>
          <w:p w:rsidR="00CD0971" w:rsidRPr="008D15D6" w:rsidRDefault="00CD0971" w:rsidP="0087684A">
            <w:pPr>
              <w:spacing w:after="0" w:line="240" w:lineRule="auto"/>
              <w:ind w:left="737"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 xml:space="preserve">Nombre </w:t>
            </w:r>
            <w:r w:rsidRPr="008D15D6">
              <w:rPr>
                <w:rFonts w:ascii="Franklin Gothic Book" w:eastAsia="Times New Roman" w:hAnsi="Franklin Gothic Book"/>
                <w:bCs/>
                <w:color w:val="0000FF"/>
                <w:sz w:val="18"/>
                <w:szCs w:val="18"/>
                <w:lang w:eastAsia="es-ES"/>
              </w:rPr>
              <w:t xml:space="preserve">en nombre de nuestro servicio le damos sinceras condolencias.  </w:t>
            </w:r>
          </w:p>
          <w:p w:rsidR="00CD0971" w:rsidRPr="008D15D6" w:rsidRDefault="00CD0971" w:rsidP="0087684A">
            <w:pPr>
              <w:spacing w:after="0" w:line="240" w:lineRule="auto"/>
              <w:ind w:left="79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Agradecemos su tiempo”.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quien atendió el llamado.</w:t>
            </w:r>
          </w:p>
          <w:p w:rsidR="00CD0971" w:rsidRPr="008D15D6" w:rsidRDefault="00CD0971" w:rsidP="0087684A">
            <w:pPr>
              <w:spacing w:after="60" w:line="240" w:lineRule="auto"/>
              <w:ind w:left="1515"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397"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Cs/>
                <w:color w:val="0000FF"/>
                <w:sz w:val="20"/>
                <w:szCs w:val="20"/>
                <w:lang w:eastAsia="es-ES"/>
              </w:rPr>
              <w:t xml:space="preserve"> </w:t>
            </w: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i/>
                <w:color w:val="0000FF"/>
                <w:sz w:val="20"/>
                <w:szCs w:val="20"/>
                <w:lang w:eastAsia="es-ES"/>
              </w:rPr>
            </w:pPr>
            <w:r w:rsidRPr="008D15D6">
              <w:rPr>
                <w:rFonts w:ascii="Franklin Gothic Book" w:eastAsia="Times New Roman" w:hAnsi="Franklin Gothic Book"/>
                <w:b/>
                <w:bCs/>
                <w:i/>
                <w:color w:val="0000FF"/>
                <w:sz w:val="20"/>
                <w:szCs w:val="20"/>
                <w:lang w:eastAsia="es-ES"/>
              </w:rPr>
              <w:t xml:space="preserve">NOTA: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Si le preguntan el motivo de la llamada responder: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nuestro servicio está colaborando en verificación de datos para el MINISTERIO DE SALUD”.</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tbl>
            <w:tblPr>
              <w:tblW w:w="0" w:type="auto"/>
              <w:tblInd w:w="1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439"/>
            </w:tblGrid>
            <w:tr w:rsidR="00CD0971" w:rsidRPr="008D15D6" w:rsidTr="0087684A">
              <w:trPr>
                <w:trHeight w:val="1733"/>
              </w:trPr>
              <w:tc>
                <w:tcPr>
                  <w:tcW w:w="8439" w:type="dxa"/>
                  <w:tcBorders>
                    <w:top w:val="single" w:sz="12" w:space="0" w:color="FF0000"/>
                    <w:left w:val="single" w:sz="12" w:space="0" w:color="FF0000"/>
                    <w:bottom w:val="single" w:sz="12" w:space="0" w:color="FF0000"/>
                    <w:right w:val="single" w:sz="12" w:space="0" w:color="FF0000"/>
                  </w:tcBorders>
                  <w:vAlign w:val="center"/>
                </w:tcPr>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Sólo si recibe consultas por detalles de la enfermedad o proceso de atención, indicar al usuario o la usuaria que puede comunicarse a SALUD RESPONDE y solicitar atención por profesionales de la salud..</w:t>
                  </w:r>
                </w:p>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 xml:space="preserve">fono: </w:t>
                  </w:r>
                  <w:r w:rsidRPr="008D15D6">
                    <w:rPr>
                      <w:rFonts w:ascii="Franklin Gothic Book" w:eastAsia="Times New Roman" w:hAnsi="Franklin Gothic Book" w:cs="Arial"/>
                      <w:b/>
                      <w:bCs/>
                      <w:i/>
                      <w:color w:val="0000FF"/>
                      <w:sz w:val="20"/>
                      <w:szCs w:val="20"/>
                      <w:lang w:eastAsia="es-ES"/>
                    </w:rPr>
                    <w:t>600 360 7777</w:t>
                  </w:r>
                </w:p>
                <w:p w:rsidR="00CD0971" w:rsidRPr="008D15D6" w:rsidRDefault="00CD0971" w:rsidP="0087684A">
                  <w:pPr>
                    <w:pStyle w:val="Prrafodelista"/>
                    <w:spacing w:after="60" w:line="240" w:lineRule="auto"/>
                    <w:ind w:left="0" w:right="284"/>
                    <w:jc w:val="center"/>
                    <w:rPr>
                      <w:rFonts w:ascii="Franklin Gothic Book" w:eastAsia="Times New Roman" w:hAnsi="Franklin Gothic Book" w:cs="Arial"/>
                      <w:b/>
                      <w:bCs/>
                      <w:i/>
                      <w:color w:val="FF0000"/>
                      <w:sz w:val="18"/>
                      <w:szCs w:val="18"/>
                      <w:lang w:eastAsia="es-ES"/>
                    </w:rPr>
                  </w:pPr>
                  <w:r w:rsidRPr="008D15D6">
                    <w:rPr>
                      <w:rFonts w:ascii="Franklin Gothic Book" w:eastAsia="Times New Roman" w:hAnsi="Franklin Gothic Book" w:cs="Arial"/>
                      <w:b/>
                      <w:bCs/>
                      <w:i/>
                      <w:color w:val="FF0000"/>
                      <w:sz w:val="18"/>
                      <w:szCs w:val="18"/>
                      <w:lang w:eastAsia="es-ES"/>
                    </w:rPr>
                    <w:t>SI PIDE QUE LE LLAMEN indicar ingresar datos en página web de MINSAL:</w:t>
                  </w:r>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bCs/>
                      <w:i/>
                      <w:color w:val="0000FF"/>
                      <w:sz w:val="18"/>
                      <w:szCs w:val="18"/>
                      <w:lang w:eastAsia="es-ES"/>
                    </w:rPr>
                  </w:pPr>
                  <w:r w:rsidRPr="008D15D6">
                    <w:rPr>
                      <w:rFonts w:ascii="Franklin Gothic Book" w:eastAsia="Times New Roman" w:hAnsi="Franklin Gothic Book" w:cs="Arial"/>
                      <w:b/>
                      <w:bCs/>
                      <w:i/>
                      <w:color w:val="FF0000"/>
                      <w:sz w:val="18"/>
                      <w:szCs w:val="18"/>
                      <w:lang w:eastAsia="es-ES"/>
                    </w:rPr>
                    <w:t xml:space="preserve">¿Sin saldo? : </w:t>
                  </w:r>
                  <w:hyperlink r:id="rId33" w:history="1">
                    <w:r w:rsidRPr="008D15D6">
                      <w:rPr>
                        <w:rStyle w:val="Hipervnculo"/>
                        <w:rFonts w:ascii="Franklin Gothic Book" w:eastAsia="Times New Roman" w:hAnsi="Franklin Gothic Book" w:cs="Arial"/>
                        <w:b/>
                        <w:bCs/>
                        <w:i/>
                        <w:sz w:val="18"/>
                        <w:szCs w:val="18"/>
                        <w:lang w:eastAsia="es-ES"/>
                      </w:rPr>
                      <w:t>http://164.77.250.68/clicktocall/clicktocall.php?servicio=10</w:t>
                    </w:r>
                  </w:hyperlink>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sz w:val="20"/>
                      <w:szCs w:val="20"/>
                      <w:lang w:eastAsia="es-ES"/>
                    </w:rPr>
                  </w:pPr>
                </w:p>
              </w:tc>
            </w:tr>
          </w:tbl>
          <w:p w:rsidR="00CD0971" w:rsidRPr="008D15D6" w:rsidRDefault="00CD0971" w:rsidP="0087684A">
            <w:pPr>
              <w:spacing w:after="0" w:line="240" w:lineRule="auto"/>
              <w:ind w:left="283" w:right="283"/>
              <w:contextualSpacing/>
              <w:jc w:val="both"/>
              <w:rPr>
                <w:rFonts w:ascii="Franklin Gothic Book" w:hAnsi="Franklin Gothic Book" w:cs="Arial"/>
                <w:b/>
                <w:bCs/>
                <w:color w:val="0000FF"/>
                <w:sz w:val="16"/>
                <w:szCs w:val="16"/>
                <w:u w:val="single"/>
                <w:lang w:eastAsia="es-ES"/>
              </w:rPr>
            </w:pPr>
          </w:p>
          <w:p w:rsidR="00CD0971" w:rsidRPr="008D15D6" w:rsidRDefault="00CD0971" w:rsidP="0087684A">
            <w:pPr>
              <w:shd w:val="clear" w:color="auto" w:fill="FFFFFF"/>
              <w:spacing w:after="0" w:line="240" w:lineRule="auto"/>
              <w:ind w:left="113" w:right="113"/>
              <w:textAlignment w:val="baseline"/>
              <w:rPr>
                <w:rFonts w:ascii="Franklin Gothic Book" w:hAnsi="Franklin Gothic Book"/>
                <w:color w:val="0000FF"/>
                <w:sz w:val="18"/>
                <w:szCs w:val="18"/>
              </w:rPr>
            </w:pPr>
          </w:p>
          <w:p w:rsidR="00CD0971" w:rsidRPr="008D15D6" w:rsidRDefault="00CD0971" w:rsidP="0087684A">
            <w:pPr>
              <w:spacing w:after="0" w:line="240" w:lineRule="auto"/>
              <w:rPr>
                <w:rFonts w:ascii="Franklin Gothic Book" w:eastAsia="Times New Roman" w:hAnsi="Franklin Gothic Book"/>
                <w:b/>
                <w:color w:val="000099"/>
                <w:sz w:val="20"/>
                <w:szCs w:val="20"/>
                <w:lang w:val="es-ES_tradnl" w:eastAsia="es-ES"/>
              </w:rPr>
            </w:pPr>
            <w:r w:rsidRPr="008D15D6">
              <w:rPr>
                <w:rFonts w:ascii="Franklin Gothic Book" w:eastAsia="Times New Roman" w:hAnsi="Franklin Gothic Book"/>
                <w:b/>
                <w:color w:val="000099"/>
                <w:sz w:val="20"/>
                <w:szCs w:val="20"/>
                <w:lang w:val="es-ES_tradnl" w:eastAsia="es-ES"/>
              </w:rPr>
              <w:t>ACTUALIZACION MARZO 2015 </w:t>
            </w:r>
          </w:p>
          <w:p w:rsidR="00CD0971" w:rsidRPr="008D15D6" w:rsidRDefault="00CD0971" w:rsidP="0087684A">
            <w:pPr>
              <w:spacing w:after="0" w:line="240" w:lineRule="auto"/>
              <w:rPr>
                <w:rFonts w:ascii="Franklin Gothic Book" w:eastAsia="Times New Roman" w:hAnsi="Franklin Gothic Book"/>
                <w:sz w:val="24"/>
                <w:szCs w:val="24"/>
                <w:lang w:val="es-ES_tradnl"/>
              </w:rPr>
            </w:pPr>
            <w:r w:rsidRPr="008D15D6">
              <w:rPr>
                <w:rFonts w:ascii="Franklin Gothic Book" w:eastAsia="Times New Roman" w:hAnsi="Franklin Gothic Book"/>
                <w:b/>
                <w:color w:val="000099"/>
                <w:sz w:val="20"/>
                <w:szCs w:val="20"/>
                <w:lang w:val="es-ES_tradnl" w:eastAsia="es-ES"/>
              </w:rPr>
              <w:t xml:space="preserve">FUENTE: </w:t>
            </w:r>
            <w:r w:rsidRPr="008D15D6">
              <w:rPr>
                <w:rFonts w:ascii="Franklin Gothic Book" w:eastAsia="Times New Roman" w:hAnsi="Franklin Gothic Book"/>
                <w:b/>
                <w:color w:val="000099"/>
                <w:sz w:val="20"/>
                <w:szCs w:val="20"/>
                <w:lang w:eastAsia="es-ES"/>
              </w:rPr>
              <w:t>División de Gestión de Redes Asistenciales</w:t>
            </w:r>
            <w:r w:rsidRPr="008D15D6">
              <w:rPr>
                <w:rFonts w:ascii="Franklin Gothic Book" w:eastAsia="Times New Roman" w:hAnsi="Franklin Gothic Book"/>
                <w:b/>
                <w:color w:val="000099"/>
                <w:sz w:val="20"/>
                <w:szCs w:val="20"/>
                <w:lang w:val="es-ES_tradnl" w:eastAsia="es-ES"/>
              </w:rPr>
              <w:t xml:space="preserve"> (DIGERA) MINSAL</w:t>
            </w:r>
          </w:p>
        </w:tc>
      </w:tr>
    </w:tbl>
    <w:p w:rsidR="00CD0971" w:rsidRPr="008D15D6" w:rsidRDefault="00CD0971" w:rsidP="00CD0971">
      <w:pPr>
        <w:rPr>
          <w:rFonts w:ascii="Franklin Gothic Book" w:hAnsi="Franklin Gothic Book"/>
        </w:rPr>
      </w:pPr>
    </w:p>
    <w:p w:rsidR="00B128A9" w:rsidRDefault="00B128A9" w:rsidP="00CD0971">
      <w:pPr>
        <w:rPr>
          <w:rFonts w:ascii="Franklin Gothic Book" w:hAnsi="Franklin Gothic Book"/>
        </w:rPr>
      </w:pPr>
    </w:p>
    <w:p w:rsidR="00C031F9" w:rsidRPr="008D15D6" w:rsidRDefault="00C031F9" w:rsidP="00CD0971">
      <w:pPr>
        <w:rPr>
          <w:rFonts w:ascii="Franklin Gothic Book" w:hAnsi="Franklin Gothic Book"/>
        </w:rPr>
      </w:pPr>
    </w:p>
    <w:p w:rsidR="00CD0971" w:rsidRPr="008D15D6" w:rsidRDefault="00CD0971" w:rsidP="00CD0971">
      <w:pPr>
        <w:pStyle w:val="Encabezado"/>
        <w:rPr>
          <w:rFonts w:ascii="Franklin Gothic Book" w:hAnsi="Franklin Gothic Book"/>
        </w:rPr>
      </w:pPr>
      <w:r w:rsidRPr="008D15D6">
        <w:rPr>
          <w:rFonts w:ascii="Franklin Gothic Book" w:hAnsi="Franklin Gothic Book"/>
        </w:rPr>
        <w:t xml:space="preserve">  </w:t>
      </w:r>
    </w:p>
    <w:p w:rsidR="00CD0971" w:rsidRPr="008D15D6" w:rsidRDefault="00CD0971" w:rsidP="00CD0971">
      <w:pPr>
        <w:spacing w:after="0"/>
        <w:rPr>
          <w:rFonts w:ascii="Franklin Gothic Book" w:eastAsia="Times New Roman" w:hAnsi="Franklin Gothic Book"/>
          <w:sz w:val="12"/>
          <w:szCs w:val="12"/>
        </w:rPr>
      </w:pPr>
    </w:p>
    <w:tbl>
      <w:tblPr>
        <w:tblW w:w="8763" w:type="dxa"/>
        <w:tblInd w:w="7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70" w:type="dxa"/>
          <w:right w:w="70" w:type="dxa"/>
        </w:tblCellMar>
        <w:tblLook w:val="04A0" w:firstRow="1" w:lastRow="0" w:firstColumn="1" w:lastColumn="0" w:noHBand="0" w:noVBand="1"/>
      </w:tblPr>
      <w:tblGrid>
        <w:gridCol w:w="8763"/>
      </w:tblGrid>
      <w:tr w:rsidR="00CD0971" w:rsidRPr="008D15D6" w:rsidTr="0087684A">
        <w:trPr>
          <w:trHeight w:val="341"/>
        </w:trPr>
        <w:tc>
          <w:tcPr>
            <w:tcW w:w="8763" w:type="dxa"/>
            <w:vMerge w:val="restart"/>
            <w:tcBorders>
              <w:top w:val="single" w:sz="6" w:space="0" w:color="333399"/>
              <w:left w:val="single" w:sz="6" w:space="0" w:color="333399"/>
              <w:bottom w:val="single" w:sz="6" w:space="0" w:color="333399"/>
              <w:right w:val="single" w:sz="6" w:space="0" w:color="333399"/>
            </w:tcBorders>
          </w:tcPr>
          <w:p w:rsidR="00CD0971" w:rsidRPr="008D15D6" w:rsidRDefault="00CD0971" w:rsidP="0087684A">
            <w:pPr>
              <w:spacing w:after="0" w:line="240" w:lineRule="auto"/>
              <w:ind w:left="567" w:right="575"/>
              <w:jc w:val="both"/>
              <w:outlineLvl w:val="2"/>
              <w:rPr>
                <w:rFonts w:ascii="Franklin Gothic Book" w:eastAsia="Times New Roman" w:hAnsi="Franklin Gothic Book" w:cs="Arial"/>
                <w:b/>
                <w:bCs/>
                <w:color w:val="0000FF"/>
                <w:sz w:val="16"/>
                <w:szCs w:val="16"/>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r w:rsidRPr="008D15D6">
              <w:rPr>
                <w:rFonts w:ascii="Franklin Gothic Book" w:eastAsia="Times New Roman" w:hAnsi="Franklin Gothic Book" w:cs="Arial"/>
                <w:b/>
                <w:bCs/>
                <w:color w:val="000099"/>
                <w:u w:val="single"/>
              </w:rPr>
              <w:t xml:space="preserve">SEGUIMIENTO LISTA DE ESPERA NO GES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12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NO SE COMUNICA CON CONTACTO DEL LISTADO,</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PACIENTE RECHAZA LLAMADA</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113" w:right="113"/>
              <w:jc w:val="both"/>
              <w:rPr>
                <w:rFonts w:ascii="Franklin Gothic Book" w:eastAsia="Times New Roman" w:hAnsi="Franklin Gothic Book"/>
                <w:b/>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“Buenos días / tardes / noches, le llamo desde el servicio </w:t>
            </w:r>
            <w:r w:rsidRPr="008D15D6">
              <w:rPr>
                <w:rFonts w:ascii="Franklin Gothic Book" w:eastAsia="Times New Roman" w:hAnsi="Franklin Gothic Book"/>
                <w:b/>
                <w:bCs/>
                <w:color w:val="0000FF"/>
                <w:sz w:val="18"/>
                <w:szCs w:val="18"/>
                <w:lang w:eastAsia="es-ES"/>
              </w:rPr>
              <w:t>SALUD RESPONDE.</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Mi nombre es X “¿con quién tengo el gusto de hablar?”</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CD0971">
            <w:pPr>
              <w:pStyle w:val="Prrafodelista"/>
              <w:numPr>
                <w:ilvl w:val="0"/>
                <w:numId w:val="45"/>
              </w:numPr>
              <w:spacing w:after="60" w:line="240" w:lineRule="auto"/>
              <w:ind w:left="473"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Si persona que recibe la llamada manifiesta que no quiere hablar o corta la llamada:</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 “Sr. /Sra. </w:t>
            </w:r>
            <w:r w:rsidRPr="008D15D6">
              <w:rPr>
                <w:rFonts w:ascii="Franklin Gothic Book" w:eastAsia="Times New Roman" w:hAnsi="Franklin Gothic Book"/>
                <w:b/>
                <w:bCs/>
                <w:color w:val="FF0000"/>
                <w:sz w:val="18"/>
                <w:szCs w:val="18"/>
                <w:lang w:eastAsia="es-ES"/>
              </w:rPr>
              <w:t xml:space="preserve">Nombre </w:t>
            </w:r>
            <w:r w:rsidRPr="008D15D6">
              <w:rPr>
                <w:rFonts w:ascii="Franklin Gothic Book" w:eastAsia="Times New Roman" w:hAnsi="Franklin Gothic Book"/>
                <w:bCs/>
                <w:color w:val="0000FF"/>
                <w:sz w:val="18"/>
                <w:szCs w:val="18"/>
                <w:lang w:eastAsia="es-ES"/>
              </w:rPr>
              <w:t>agradecemos su tiempo”.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lo ocurrido.</w:t>
            </w:r>
          </w:p>
          <w:p w:rsidR="00CD0971" w:rsidRPr="008D15D6" w:rsidRDefault="00CD0971" w:rsidP="0087684A">
            <w:pPr>
              <w:spacing w:after="60" w:line="240" w:lineRule="auto"/>
              <w:ind w:left="1515"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397"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Cs/>
                <w:color w:val="0000FF"/>
                <w:sz w:val="20"/>
                <w:szCs w:val="20"/>
                <w:lang w:eastAsia="es-ES"/>
              </w:rPr>
              <w:t xml:space="preserve"> </w:t>
            </w: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i/>
                <w:color w:val="0000FF"/>
                <w:sz w:val="20"/>
                <w:szCs w:val="20"/>
                <w:lang w:eastAsia="es-ES"/>
              </w:rPr>
            </w:pPr>
            <w:r w:rsidRPr="008D15D6">
              <w:rPr>
                <w:rFonts w:ascii="Franklin Gothic Book" w:eastAsia="Times New Roman" w:hAnsi="Franklin Gothic Book"/>
                <w:b/>
                <w:bCs/>
                <w:i/>
                <w:color w:val="0000FF"/>
                <w:sz w:val="20"/>
                <w:szCs w:val="20"/>
                <w:lang w:eastAsia="es-ES"/>
              </w:rPr>
              <w:t xml:space="preserve">NOTA: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Si le preguntan el motivo de la llamada responder: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el MINISTERIO DE SALUD necesita contactar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0000FF"/>
                <w:sz w:val="18"/>
                <w:szCs w:val="18"/>
                <w:lang w:eastAsia="es-ES"/>
              </w:rPr>
              <w:t xml:space="preserve"> (según base de datos) para realizarle algunas consultas.</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tbl>
            <w:tblPr>
              <w:tblW w:w="0" w:type="auto"/>
              <w:tblInd w:w="1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439"/>
            </w:tblGrid>
            <w:tr w:rsidR="00CD0971" w:rsidRPr="008D15D6" w:rsidTr="0087684A">
              <w:trPr>
                <w:trHeight w:val="1733"/>
              </w:trPr>
              <w:tc>
                <w:tcPr>
                  <w:tcW w:w="8439" w:type="dxa"/>
                  <w:tcBorders>
                    <w:top w:val="single" w:sz="12" w:space="0" w:color="FF0000"/>
                    <w:left w:val="single" w:sz="12" w:space="0" w:color="FF0000"/>
                    <w:bottom w:val="single" w:sz="12" w:space="0" w:color="FF0000"/>
                    <w:right w:val="single" w:sz="12" w:space="0" w:color="FF0000"/>
                  </w:tcBorders>
                  <w:vAlign w:val="center"/>
                </w:tcPr>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Sólo si recibe consultas por detalles de la enfermedad o proceso de atención, indicar al usuario o la usuaria que puede comunicarse a SALUD RESPONDE y solicitar atención por profesionales de la salud..</w:t>
                  </w:r>
                </w:p>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 xml:space="preserve">fono: </w:t>
                  </w:r>
                  <w:r w:rsidRPr="008D15D6">
                    <w:rPr>
                      <w:rFonts w:ascii="Franklin Gothic Book" w:eastAsia="Times New Roman" w:hAnsi="Franklin Gothic Book" w:cs="Arial"/>
                      <w:b/>
                      <w:bCs/>
                      <w:i/>
                      <w:color w:val="0000FF"/>
                      <w:sz w:val="20"/>
                      <w:szCs w:val="20"/>
                      <w:lang w:eastAsia="es-ES"/>
                    </w:rPr>
                    <w:t>600 360 7777</w:t>
                  </w:r>
                </w:p>
                <w:p w:rsidR="00CD0971" w:rsidRPr="008D15D6" w:rsidRDefault="00CD0971" w:rsidP="0087684A">
                  <w:pPr>
                    <w:pStyle w:val="Prrafodelista"/>
                    <w:spacing w:after="60" w:line="240" w:lineRule="auto"/>
                    <w:ind w:left="0" w:right="284"/>
                    <w:jc w:val="center"/>
                    <w:rPr>
                      <w:rFonts w:ascii="Franklin Gothic Book" w:eastAsia="Times New Roman" w:hAnsi="Franklin Gothic Book" w:cs="Arial"/>
                      <w:b/>
                      <w:bCs/>
                      <w:i/>
                      <w:color w:val="FF0000"/>
                      <w:sz w:val="18"/>
                      <w:szCs w:val="18"/>
                      <w:lang w:eastAsia="es-ES"/>
                    </w:rPr>
                  </w:pPr>
                  <w:r w:rsidRPr="008D15D6">
                    <w:rPr>
                      <w:rFonts w:ascii="Franklin Gothic Book" w:eastAsia="Times New Roman" w:hAnsi="Franklin Gothic Book" w:cs="Arial"/>
                      <w:b/>
                      <w:bCs/>
                      <w:i/>
                      <w:color w:val="FF0000"/>
                      <w:sz w:val="18"/>
                      <w:szCs w:val="18"/>
                      <w:lang w:eastAsia="es-ES"/>
                    </w:rPr>
                    <w:t>SI PIDE QUE LE LLAMEN indicar ingresar datos en página web de MINSAL:</w:t>
                  </w:r>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bCs/>
                      <w:i/>
                      <w:color w:val="0000FF"/>
                      <w:sz w:val="18"/>
                      <w:szCs w:val="18"/>
                      <w:lang w:eastAsia="es-ES"/>
                    </w:rPr>
                  </w:pPr>
                  <w:r w:rsidRPr="008D15D6">
                    <w:rPr>
                      <w:rFonts w:ascii="Franklin Gothic Book" w:eastAsia="Times New Roman" w:hAnsi="Franklin Gothic Book" w:cs="Arial"/>
                      <w:b/>
                      <w:bCs/>
                      <w:i/>
                      <w:color w:val="FF0000"/>
                      <w:sz w:val="18"/>
                      <w:szCs w:val="18"/>
                      <w:lang w:eastAsia="es-ES"/>
                    </w:rPr>
                    <w:t xml:space="preserve">¿Sin saldo? : </w:t>
                  </w:r>
                  <w:hyperlink r:id="rId34" w:history="1">
                    <w:r w:rsidRPr="008D15D6">
                      <w:rPr>
                        <w:rStyle w:val="Hipervnculo"/>
                        <w:rFonts w:ascii="Franklin Gothic Book" w:eastAsia="Times New Roman" w:hAnsi="Franklin Gothic Book" w:cs="Arial"/>
                        <w:b/>
                        <w:bCs/>
                        <w:i/>
                        <w:sz w:val="18"/>
                        <w:szCs w:val="18"/>
                        <w:lang w:eastAsia="es-ES"/>
                      </w:rPr>
                      <w:t>http://164.77.250.68/clicktocall/clicktocall.php?servicio=10</w:t>
                    </w:r>
                  </w:hyperlink>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sz w:val="20"/>
                      <w:szCs w:val="20"/>
                      <w:lang w:eastAsia="es-ES"/>
                    </w:rPr>
                  </w:pPr>
                </w:p>
              </w:tc>
            </w:tr>
          </w:tbl>
          <w:p w:rsidR="00CD0971" w:rsidRPr="008D15D6" w:rsidRDefault="00CD0971" w:rsidP="0087684A">
            <w:pPr>
              <w:spacing w:after="0" w:line="240" w:lineRule="auto"/>
              <w:ind w:left="283" w:right="283"/>
              <w:contextualSpacing/>
              <w:jc w:val="both"/>
              <w:rPr>
                <w:rFonts w:ascii="Franklin Gothic Book" w:hAnsi="Franklin Gothic Book" w:cs="Arial"/>
                <w:b/>
                <w:bCs/>
                <w:color w:val="0000FF"/>
                <w:sz w:val="16"/>
                <w:szCs w:val="16"/>
                <w:u w:val="single"/>
                <w:lang w:eastAsia="es-ES"/>
              </w:rPr>
            </w:pPr>
          </w:p>
          <w:p w:rsidR="00CD0971" w:rsidRPr="008D15D6" w:rsidRDefault="00CD0971" w:rsidP="0087684A">
            <w:pPr>
              <w:shd w:val="clear" w:color="auto" w:fill="FFFFFF"/>
              <w:spacing w:after="0" w:line="240" w:lineRule="auto"/>
              <w:ind w:left="113" w:right="113"/>
              <w:textAlignment w:val="baseline"/>
              <w:rPr>
                <w:rFonts w:ascii="Franklin Gothic Book" w:hAnsi="Franklin Gothic Book"/>
                <w:color w:val="0000FF"/>
                <w:sz w:val="18"/>
                <w:szCs w:val="18"/>
              </w:rPr>
            </w:pPr>
          </w:p>
          <w:p w:rsidR="00CD0971" w:rsidRPr="008D15D6" w:rsidRDefault="00CD0971" w:rsidP="0087684A">
            <w:pPr>
              <w:spacing w:after="0" w:line="240" w:lineRule="auto"/>
              <w:rPr>
                <w:rFonts w:ascii="Franklin Gothic Book" w:eastAsia="Times New Roman" w:hAnsi="Franklin Gothic Book"/>
                <w:b/>
                <w:color w:val="000099"/>
                <w:sz w:val="20"/>
                <w:szCs w:val="20"/>
                <w:lang w:val="es-ES_tradnl" w:eastAsia="es-ES"/>
              </w:rPr>
            </w:pPr>
            <w:r w:rsidRPr="008D15D6">
              <w:rPr>
                <w:rFonts w:ascii="Franklin Gothic Book" w:eastAsia="Times New Roman" w:hAnsi="Franklin Gothic Book"/>
                <w:b/>
                <w:color w:val="000099"/>
                <w:sz w:val="20"/>
                <w:szCs w:val="20"/>
                <w:lang w:val="es-ES_tradnl" w:eastAsia="es-ES"/>
              </w:rPr>
              <w:t>ACTUALIZACION MARZO 2015 </w:t>
            </w:r>
          </w:p>
          <w:p w:rsidR="00CD0971" w:rsidRPr="008D15D6" w:rsidRDefault="00CD0971" w:rsidP="0087684A">
            <w:pPr>
              <w:spacing w:after="0" w:line="240" w:lineRule="auto"/>
              <w:rPr>
                <w:rFonts w:ascii="Franklin Gothic Book" w:eastAsia="Times New Roman" w:hAnsi="Franklin Gothic Book"/>
                <w:sz w:val="24"/>
                <w:szCs w:val="24"/>
                <w:lang w:val="es-ES_tradnl"/>
              </w:rPr>
            </w:pPr>
            <w:r w:rsidRPr="008D15D6">
              <w:rPr>
                <w:rFonts w:ascii="Franklin Gothic Book" w:eastAsia="Times New Roman" w:hAnsi="Franklin Gothic Book"/>
                <w:b/>
                <w:color w:val="000099"/>
                <w:sz w:val="20"/>
                <w:szCs w:val="20"/>
                <w:lang w:val="es-ES_tradnl" w:eastAsia="es-ES"/>
              </w:rPr>
              <w:t xml:space="preserve">FUENTE: </w:t>
            </w:r>
            <w:r w:rsidRPr="008D15D6">
              <w:rPr>
                <w:rFonts w:ascii="Franklin Gothic Book" w:eastAsia="Times New Roman" w:hAnsi="Franklin Gothic Book"/>
                <w:b/>
                <w:color w:val="000099"/>
                <w:sz w:val="20"/>
                <w:szCs w:val="20"/>
                <w:lang w:eastAsia="es-ES"/>
              </w:rPr>
              <w:t>División de Gestión de Redes Asistenciales</w:t>
            </w:r>
            <w:r w:rsidRPr="008D15D6">
              <w:rPr>
                <w:rFonts w:ascii="Franklin Gothic Book" w:eastAsia="Times New Roman" w:hAnsi="Franklin Gothic Book"/>
                <w:b/>
                <w:color w:val="000099"/>
                <w:sz w:val="20"/>
                <w:szCs w:val="20"/>
                <w:lang w:val="es-ES_tradnl" w:eastAsia="es-ES"/>
              </w:rPr>
              <w:t xml:space="preserve"> (DIGERA) MINSAL</w:t>
            </w:r>
          </w:p>
        </w:tc>
      </w:tr>
    </w:tbl>
    <w:p w:rsidR="00CD0971" w:rsidRPr="008D15D6" w:rsidRDefault="00CD0971"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Default="00CD0971" w:rsidP="00CD0971">
      <w:pPr>
        <w:rPr>
          <w:rFonts w:ascii="Franklin Gothic Book" w:hAnsi="Franklin Gothic Book"/>
        </w:rPr>
      </w:pPr>
    </w:p>
    <w:p w:rsidR="00C031F9" w:rsidRPr="008D15D6" w:rsidRDefault="00C031F9" w:rsidP="00CD0971">
      <w:pPr>
        <w:rPr>
          <w:rFonts w:ascii="Franklin Gothic Book" w:hAnsi="Franklin Gothic Book"/>
        </w:rPr>
      </w:pPr>
    </w:p>
    <w:p w:rsidR="00CD0971" w:rsidRPr="008D15D6" w:rsidRDefault="00CD0971" w:rsidP="00CD0971">
      <w:pPr>
        <w:rPr>
          <w:rFonts w:ascii="Franklin Gothic Book" w:hAnsi="Franklin Gothic Book"/>
        </w:rPr>
      </w:pPr>
    </w:p>
    <w:p w:rsidR="00CD0971" w:rsidRPr="008D15D6" w:rsidRDefault="00CD0971" w:rsidP="00CD0971">
      <w:pPr>
        <w:pStyle w:val="Encabezado"/>
        <w:rPr>
          <w:rFonts w:ascii="Franklin Gothic Book" w:hAnsi="Franklin Gothic Book"/>
        </w:rPr>
      </w:pPr>
      <w:r w:rsidRPr="008D15D6">
        <w:rPr>
          <w:rFonts w:ascii="Franklin Gothic Book" w:hAnsi="Franklin Gothic Book"/>
        </w:rPr>
        <w:t xml:space="preserve">  </w:t>
      </w:r>
    </w:p>
    <w:tbl>
      <w:tblPr>
        <w:tblW w:w="8763" w:type="dxa"/>
        <w:tblInd w:w="7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70" w:type="dxa"/>
          <w:right w:w="70" w:type="dxa"/>
        </w:tblCellMar>
        <w:tblLook w:val="04A0" w:firstRow="1" w:lastRow="0" w:firstColumn="1" w:lastColumn="0" w:noHBand="0" w:noVBand="1"/>
      </w:tblPr>
      <w:tblGrid>
        <w:gridCol w:w="8763"/>
      </w:tblGrid>
      <w:tr w:rsidR="00CD0971" w:rsidRPr="008D15D6" w:rsidTr="0087684A">
        <w:trPr>
          <w:trHeight w:val="341"/>
        </w:trPr>
        <w:tc>
          <w:tcPr>
            <w:tcW w:w="8763" w:type="dxa"/>
            <w:vMerge w:val="restart"/>
            <w:tcBorders>
              <w:top w:val="single" w:sz="6" w:space="0" w:color="333399"/>
              <w:left w:val="single" w:sz="6" w:space="0" w:color="333399"/>
              <w:bottom w:val="single" w:sz="6" w:space="0" w:color="333399"/>
              <w:right w:val="single" w:sz="6" w:space="0" w:color="333399"/>
            </w:tcBorders>
          </w:tcPr>
          <w:p w:rsidR="00CD0971" w:rsidRPr="008D15D6" w:rsidRDefault="00CD0971" w:rsidP="0087684A">
            <w:pPr>
              <w:spacing w:after="0" w:line="240" w:lineRule="auto"/>
              <w:ind w:left="567" w:right="575"/>
              <w:jc w:val="both"/>
              <w:outlineLvl w:val="2"/>
              <w:rPr>
                <w:rFonts w:ascii="Franklin Gothic Book" w:eastAsia="Times New Roman" w:hAnsi="Franklin Gothic Book" w:cs="Arial"/>
                <w:b/>
                <w:bCs/>
                <w:color w:val="0000FF"/>
                <w:sz w:val="16"/>
                <w:szCs w:val="16"/>
              </w:rPr>
            </w:pP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r w:rsidRPr="008D15D6">
              <w:rPr>
                <w:rFonts w:ascii="Franklin Gothic Book" w:eastAsia="Times New Roman" w:hAnsi="Franklin Gothic Book" w:cs="Arial"/>
                <w:b/>
                <w:bCs/>
                <w:color w:val="000099"/>
                <w:u w:val="single"/>
              </w:rPr>
              <w:t xml:space="preserve">SEGUIMIENTO LISTA DE ESPERA NO GES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000099"/>
                <w:u w:val="single"/>
              </w:rPr>
            </w:pPr>
          </w:p>
          <w:p w:rsidR="00CD0971" w:rsidRPr="008D15D6" w:rsidRDefault="00CD0971" w:rsidP="0087684A">
            <w:pPr>
              <w:spacing w:after="12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NO SE COMUNICA CON CONTACTO DEL LISTADO,</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r w:rsidRPr="008D15D6">
              <w:rPr>
                <w:rFonts w:ascii="Franklin Gothic Book" w:eastAsia="Times New Roman" w:hAnsi="Franklin Gothic Book" w:cs="Arial"/>
                <w:b/>
                <w:bCs/>
                <w:color w:val="FF0000"/>
                <w:u w:val="single"/>
              </w:rPr>
              <w:t xml:space="preserve">REGISTRO ERRONEO DE CONTACTO </w:t>
            </w:r>
          </w:p>
          <w:p w:rsidR="00CD0971" w:rsidRPr="008D15D6" w:rsidRDefault="00CD0971" w:rsidP="0087684A">
            <w:pPr>
              <w:spacing w:after="0" w:line="240" w:lineRule="auto"/>
              <w:jc w:val="center"/>
              <w:outlineLvl w:val="2"/>
              <w:rPr>
                <w:rFonts w:ascii="Franklin Gothic Book" w:eastAsia="Times New Roman" w:hAnsi="Franklin Gothic Book" w:cs="Arial"/>
                <w:b/>
                <w:bCs/>
                <w:color w:val="FF0000"/>
                <w:u w:val="single"/>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113" w:right="113"/>
              <w:jc w:val="both"/>
              <w:rPr>
                <w:rFonts w:ascii="Franklin Gothic Book" w:eastAsia="Times New Roman" w:hAnsi="Franklin Gothic Book"/>
                <w:b/>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“Buenos días / tardes / noches, le llamo desde el servicio </w:t>
            </w:r>
            <w:r w:rsidRPr="008D15D6">
              <w:rPr>
                <w:rFonts w:ascii="Franklin Gothic Book" w:eastAsia="Times New Roman" w:hAnsi="Franklin Gothic Book"/>
                <w:b/>
                <w:bCs/>
                <w:color w:val="0000FF"/>
                <w:sz w:val="18"/>
                <w:szCs w:val="18"/>
                <w:lang w:eastAsia="es-ES"/>
              </w:rPr>
              <w:t>SALUD RESPONDE.</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Mi nombre es X “¿con quién tengo el gusto de hablar?”</w:t>
            </w:r>
          </w:p>
          <w:p w:rsidR="00CD0971" w:rsidRPr="008D15D6" w:rsidRDefault="00CD0971" w:rsidP="0087684A">
            <w:pPr>
              <w:spacing w:after="0" w:line="240" w:lineRule="auto"/>
              <w:ind w:left="113"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CD0971">
            <w:pPr>
              <w:pStyle w:val="Prrafodelista"/>
              <w:numPr>
                <w:ilvl w:val="0"/>
                <w:numId w:val="45"/>
              </w:numPr>
              <w:spacing w:after="60" w:line="240" w:lineRule="auto"/>
              <w:ind w:left="473" w:right="113"/>
              <w:jc w:val="both"/>
              <w:rPr>
                <w:rFonts w:ascii="Franklin Gothic Book" w:eastAsia="Times New Roman" w:hAnsi="Franklin Gothic Book"/>
                <w:bCs/>
                <w:color w:val="0000FF"/>
                <w:sz w:val="20"/>
                <w:szCs w:val="20"/>
                <w:lang w:eastAsia="es-ES"/>
              </w:rPr>
            </w:pPr>
            <w:r w:rsidRPr="008D15D6">
              <w:rPr>
                <w:rFonts w:ascii="Franklin Gothic Book" w:eastAsia="Times New Roman" w:hAnsi="Franklin Gothic Book"/>
                <w:bCs/>
                <w:color w:val="0000FF"/>
                <w:sz w:val="20"/>
                <w:szCs w:val="20"/>
                <w:lang w:eastAsia="es-ES"/>
              </w:rPr>
              <w:t xml:space="preserve">Si </w:t>
            </w:r>
            <w:r w:rsidRPr="008D15D6">
              <w:rPr>
                <w:rFonts w:ascii="Franklin Gothic Book" w:eastAsia="Times New Roman" w:hAnsi="Franklin Gothic Book"/>
                <w:b/>
                <w:bCs/>
                <w:color w:val="0000FF"/>
                <w:sz w:val="20"/>
                <w:szCs w:val="20"/>
                <w:lang w:eastAsia="es-ES"/>
              </w:rPr>
              <w:t>NO</w:t>
            </w:r>
            <w:r w:rsidRPr="008D15D6">
              <w:rPr>
                <w:rFonts w:ascii="Franklin Gothic Book" w:eastAsia="Times New Roman" w:hAnsi="Franklin Gothic Book"/>
                <w:bCs/>
                <w:color w:val="0000FF"/>
                <w:sz w:val="20"/>
                <w:szCs w:val="20"/>
                <w:lang w:eastAsia="es-ES"/>
              </w:rPr>
              <w:t xml:space="preserve"> se comunica con contacto del listado:</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Y la persona es distinta al contacto del listado consultar: </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FF0000"/>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FF0000"/>
                <w:sz w:val="18"/>
                <w:szCs w:val="18"/>
                <w:lang w:eastAsia="es-ES"/>
              </w:rPr>
              <w:t xml:space="preserve"> ¿puede comunicarme con 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FF0000"/>
                <w:sz w:val="18"/>
                <w:szCs w:val="18"/>
                <w:lang w:eastAsia="es-ES"/>
              </w:rPr>
              <w:t xml:space="preserve"> (indicado en listado)?</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p>
          <w:p w:rsidR="00CD0971" w:rsidRPr="008D15D6" w:rsidRDefault="00CD0971" w:rsidP="00CD0971">
            <w:pPr>
              <w:pStyle w:val="Prrafodelista"/>
              <w:numPr>
                <w:ilvl w:val="0"/>
                <w:numId w:val="43"/>
              </w:numPr>
              <w:spacing w:after="0" w:line="240" w:lineRule="auto"/>
              <w:ind w:right="113"/>
              <w:contextualSpacing w:val="0"/>
              <w:jc w:val="both"/>
              <w:rPr>
                <w:rFonts w:ascii="Franklin Gothic Book" w:eastAsia="Times New Roman" w:hAnsi="Franklin Gothic Book"/>
                <w:bCs/>
                <w:vanish/>
                <w:color w:val="0000FF"/>
                <w:sz w:val="20"/>
                <w:szCs w:val="20"/>
                <w:lang w:eastAsia="es-ES"/>
              </w:rPr>
            </w:pPr>
          </w:p>
          <w:p w:rsidR="00CD0971" w:rsidRPr="008D15D6" w:rsidRDefault="00CD0971" w:rsidP="00CD0971">
            <w:pPr>
              <w:pStyle w:val="Prrafodelista"/>
              <w:numPr>
                <w:ilvl w:val="0"/>
                <w:numId w:val="43"/>
              </w:numPr>
              <w:spacing w:after="0" w:line="240" w:lineRule="auto"/>
              <w:ind w:right="113"/>
              <w:contextualSpacing w:val="0"/>
              <w:jc w:val="both"/>
              <w:rPr>
                <w:rFonts w:ascii="Franklin Gothic Book" w:eastAsia="Times New Roman" w:hAnsi="Franklin Gothic Book"/>
                <w:bCs/>
                <w:vanish/>
                <w:color w:val="0000FF"/>
                <w:sz w:val="20"/>
                <w:szCs w:val="20"/>
                <w:lang w:eastAsia="es-ES"/>
              </w:rPr>
            </w:pPr>
          </w:p>
          <w:p w:rsidR="00CD0971" w:rsidRPr="008D15D6" w:rsidRDefault="00CD0971" w:rsidP="00CD0971">
            <w:pPr>
              <w:numPr>
                <w:ilvl w:val="1"/>
                <w:numId w:val="43"/>
              </w:numPr>
              <w:spacing w:after="0" w:line="240" w:lineRule="auto"/>
              <w:ind w:left="833" w:right="113"/>
              <w:jc w:val="both"/>
              <w:rPr>
                <w:rFonts w:ascii="Franklin Gothic Book" w:eastAsia="Times New Roman" w:hAnsi="Franklin Gothic Book"/>
                <w:bCs/>
                <w:color w:val="FF0000"/>
                <w:sz w:val="18"/>
                <w:szCs w:val="18"/>
                <w:lang w:eastAsia="es-ES"/>
              </w:rPr>
            </w:pPr>
            <w:r w:rsidRPr="008D15D6">
              <w:rPr>
                <w:rFonts w:ascii="Franklin Gothic Book" w:eastAsia="Times New Roman" w:hAnsi="Franklin Gothic Book"/>
                <w:bCs/>
                <w:color w:val="0000FF"/>
                <w:sz w:val="20"/>
                <w:szCs w:val="20"/>
                <w:lang w:eastAsia="es-ES"/>
              </w:rPr>
              <w:t xml:space="preserve">Si la respuesta es </w:t>
            </w:r>
            <w:r w:rsidRPr="008D15D6">
              <w:rPr>
                <w:rFonts w:ascii="Franklin Gothic Book" w:eastAsia="Times New Roman" w:hAnsi="Franklin Gothic Book"/>
                <w:b/>
                <w:bCs/>
                <w:color w:val="0000FF"/>
                <w:sz w:val="20"/>
                <w:szCs w:val="20"/>
                <w:lang w:eastAsia="es-ES"/>
              </w:rPr>
              <w:t>que no corresponde el número telefónico a la persona que se desea ubicar o no la conoce:</w:t>
            </w:r>
          </w:p>
          <w:p w:rsidR="00CD0971" w:rsidRPr="008D15D6" w:rsidRDefault="00CD0971" w:rsidP="0087684A">
            <w:pPr>
              <w:spacing w:after="0" w:line="240" w:lineRule="auto"/>
              <w:ind w:left="454" w:right="113"/>
              <w:jc w:val="both"/>
              <w:rPr>
                <w:rFonts w:ascii="Franklin Gothic Book" w:eastAsia="Times New Roman" w:hAnsi="Franklin Gothic Book"/>
                <w:bCs/>
                <w:color w:val="FF0000"/>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 “Sr. /Sra. </w:t>
            </w:r>
            <w:r w:rsidRPr="008D15D6">
              <w:rPr>
                <w:rFonts w:ascii="Franklin Gothic Book" w:eastAsia="Times New Roman" w:hAnsi="Franklin Gothic Book"/>
                <w:b/>
                <w:bCs/>
                <w:color w:val="FF0000"/>
                <w:sz w:val="18"/>
                <w:szCs w:val="18"/>
                <w:lang w:eastAsia="es-ES"/>
              </w:rPr>
              <w:t xml:space="preserve">Nombre </w:t>
            </w:r>
            <w:r w:rsidRPr="008D15D6">
              <w:rPr>
                <w:rFonts w:ascii="Franklin Gothic Book" w:eastAsia="Times New Roman" w:hAnsi="Franklin Gothic Book"/>
                <w:bCs/>
                <w:color w:val="0000FF"/>
                <w:sz w:val="18"/>
                <w:szCs w:val="18"/>
                <w:lang w:eastAsia="es-ES"/>
              </w:rPr>
              <w:t>agradecemos su tiempo”.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
                <w:bCs/>
                <w:i/>
                <w:color w:val="FF0000"/>
                <w:sz w:val="18"/>
                <w:szCs w:val="18"/>
                <w:lang w:eastAsia="es-ES"/>
              </w:rPr>
              <w:t>IMPORTANTE:</w:t>
            </w:r>
            <w:r w:rsidRPr="008D15D6">
              <w:rPr>
                <w:rFonts w:ascii="Franklin Gothic Book" w:eastAsia="Times New Roman" w:hAnsi="Franklin Gothic Book"/>
                <w:bCs/>
                <w:color w:val="0000FF"/>
                <w:sz w:val="18"/>
                <w:szCs w:val="18"/>
                <w:lang w:eastAsia="es-ES"/>
              </w:rPr>
              <w:t xml:space="preserve"> </w:t>
            </w:r>
          </w:p>
          <w:p w:rsidR="00CD0971" w:rsidRPr="008D15D6" w:rsidRDefault="00CD0971" w:rsidP="00CD0971">
            <w:pPr>
              <w:numPr>
                <w:ilvl w:val="0"/>
                <w:numId w:val="44"/>
              </w:numPr>
              <w:spacing w:after="0" w:line="240" w:lineRule="auto"/>
              <w:ind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escribir en el campo OBSERVACIONES lo ocurrido.</w:t>
            </w:r>
          </w:p>
          <w:p w:rsidR="00CD0971" w:rsidRPr="008D15D6" w:rsidRDefault="00CD0971" w:rsidP="0087684A">
            <w:pPr>
              <w:spacing w:after="60" w:line="240" w:lineRule="auto"/>
              <w:ind w:left="1515" w:right="113"/>
              <w:jc w:val="both"/>
              <w:rPr>
                <w:rFonts w:ascii="Franklin Gothic Book" w:eastAsia="Times New Roman" w:hAnsi="Franklin Gothic Book"/>
                <w:bCs/>
                <w:color w:val="0000FF"/>
                <w:sz w:val="20"/>
                <w:szCs w:val="20"/>
                <w:lang w:eastAsia="es-ES"/>
              </w:rPr>
            </w:pPr>
          </w:p>
          <w:p w:rsidR="00CD0971" w:rsidRPr="008D15D6" w:rsidRDefault="00CD0971" w:rsidP="0087684A">
            <w:pPr>
              <w:spacing w:after="60" w:line="240" w:lineRule="auto"/>
              <w:ind w:left="397" w:right="113"/>
              <w:jc w:val="both"/>
              <w:rPr>
                <w:rFonts w:ascii="Franklin Gothic Book" w:eastAsia="Times New Roman" w:hAnsi="Franklin Gothic Book"/>
                <w:b/>
                <w:bCs/>
                <w:color w:val="FF0000"/>
                <w:sz w:val="20"/>
                <w:szCs w:val="20"/>
                <w:lang w:eastAsia="es-ES"/>
              </w:rPr>
            </w:pPr>
            <w:r w:rsidRPr="008D15D6">
              <w:rPr>
                <w:rFonts w:ascii="Franklin Gothic Book" w:eastAsia="Times New Roman" w:hAnsi="Franklin Gothic Book"/>
                <w:bCs/>
                <w:color w:val="0000FF"/>
                <w:sz w:val="20"/>
                <w:szCs w:val="20"/>
                <w:lang w:eastAsia="es-ES"/>
              </w:rPr>
              <w:t xml:space="preserve"> </w:t>
            </w:r>
            <w:r w:rsidRPr="008D15D6">
              <w:rPr>
                <w:rFonts w:ascii="Franklin Gothic Book" w:eastAsia="Times New Roman" w:hAnsi="Franklin Gothic Book"/>
                <w:b/>
                <w:bCs/>
                <w:color w:val="FF0000"/>
                <w:sz w:val="20"/>
                <w:szCs w:val="20"/>
                <w:lang w:eastAsia="es-ES"/>
              </w:rPr>
              <w:t>REALIZAR CIERRE DE CASO.</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
                <w:bCs/>
                <w:i/>
                <w:color w:val="0000FF"/>
                <w:sz w:val="20"/>
                <w:szCs w:val="20"/>
                <w:lang w:eastAsia="es-ES"/>
              </w:rPr>
            </w:pPr>
            <w:r w:rsidRPr="008D15D6">
              <w:rPr>
                <w:rFonts w:ascii="Franklin Gothic Book" w:eastAsia="Times New Roman" w:hAnsi="Franklin Gothic Book"/>
                <w:b/>
                <w:bCs/>
                <w:i/>
                <w:color w:val="0000FF"/>
                <w:sz w:val="20"/>
                <w:szCs w:val="20"/>
                <w:lang w:eastAsia="es-ES"/>
              </w:rPr>
              <w:t xml:space="preserve">NOTA: </w:t>
            </w:r>
          </w:p>
          <w:p w:rsidR="00CD0971" w:rsidRPr="008D15D6" w:rsidRDefault="00CD0971" w:rsidP="0087684A">
            <w:pPr>
              <w:spacing w:after="6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Si le preguntan el motivo de la llamada responder:</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8"/>
                <w:szCs w:val="18"/>
                <w:lang w:eastAsia="es-ES"/>
              </w:rPr>
            </w:pPr>
            <w:r w:rsidRPr="008D15D6">
              <w:rPr>
                <w:rFonts w:ascii="Franklin Gothic Book" w:eastAsia="Times New Roman" w:hAnsi="Franklin Gothic Book"/>
                <w:bCs/>
                <w:color w:val="0000FF"/>
                <w:sz w:val="18"/>
                <w:szCs w:val="18"/>
                <w:lang w:eastAsia="es-ES"/>
              </w:rPr>
              <w:t xml:space="preserve">“Sr. /Sra. </w:t>
            </w:r>
            <w:r w:rsidRPr="008D15D6">
              <w:rPr>
                <w:rFonts w:ascii="Franklin Gothic Book" w:eastAsia="Times New Roman" w:hAnsi="Franklin Gothic Book"/>
                <w:b/>
                <w:bCs/>
                <w:color w:val="FF0000"/>
                <w:sz w:val="18"/>
                <w:szCs w:val="18"/>
                <w:lang w:eastAsia="es-ES"/>
              </w:rPr>
              <w:t>Nombre</w:t>
            </w:r>
            <w:r w:rsidRPr="008D15D6">
              <w:rPr>
                <w:rFonts w:ascii="Franklin Gothic Book" w:eastAsia="Times New Roman" w:hAnsi="Franklin Gothic Book"/>
                <w:bCs/>
                <w:color w:val="0000FF"/>
                <w:sz w:val="18"/>
                <w:szCs w:val="18"/>
                <w:lang w:eastAsia="es-ES"/>
              </w:rPr>
              <w:t xml:space="preserve"> el MINISTERIO DE SALUD necesita contactar a el/la Sr. /Sra. </w:t>
            </w:r>
            <w:r w:rsidRPr="008D15D6">
              <w:rPr>
                <w:rFonts w:ascii="Franklin Gothic Book" w:eastAsia="Times New Roman" w:hAnsi="Franklin Gothic Book"/>
                <w:b/>
                <w:bCs/>
                <w:color w:val="FF0000"/>
                <w:sz w:val="18"/>
                <w:szCs w:val="18"/>
                <w:lang w:eastAsia="es-ES"/>
              </w:rPr>
              <w:t>Nombre y apellidos</w:t>
            </w:r>
            <w:r w:rsidRPr="008D15D6">
              <w:rPr>
                <w:rFonts w:ascii="Franklin Gothic Book" w:eastAsia="Times New Roman" w:hAnsi="Franklin Gothic Book"/>
                <w:bCs/>
                <w:color w:val="0000FF"/>
                <w:sz w:val="18"/>
                <w:szCs w:val="18"/>
                <w:lang w:eastAsia="es-ES"/>
              </w:rPr>
              <w:t xml:space="preserve"> (según base de datos) para realizarle algunas consultas.</w:t>
            </w: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p w:rsidR="00CD0971" w:rsidRPr="008D15D6" w:rsidRDefault="00CD0971" w:rsidP="0087684A">
            <w:pPr>
              <w:spacing w:after="0" w:line="240" w:lineRule="auto"/>
              <w:ind w:left="454" w:right="113"/>
              <w:jc w:val="both"/>
              <w:rPr>
                <w:rFonts w:ascii="Franklin Gothic Book" w:eastAsia="Times New Roman" w:hAnsi="Franklin Gothic Book"/>
                <w:bCs/>
                <w:color w:val="0000FF"/>
                <w:sz w:val="16"/>
                <w:szCs w:val="16"/>
                <w:lang w:eastAsia="es-ES"/>
              </w:rPr>
            </w:pPr>
          </w:p>
          <w:tbl>
            <w:tblPr>
              <w:tblW w:w="0" w:type="auto"/>
              <w:tblInd w:w="1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439"/>
            </w:tblGrid>
            <w:tr w:rsidR="00CD0971" w:rsidRPr="008D15D6" w:rsidTr="0087684A">
              <w:trPr>
                <w:trHeight w:val="1733"/>
              </w:trPr>
              <w:tc>
                <w:tcPr>
                  <w:tcW w:w="8439" w:type="dxa"/>
                  <w:tcBorders>
                    <w:top w:val="single" w:sz="12" w:space="0" w:color="FF0000"/>
                    <w:left w:val="single" w:sz="12" w:space="0" w:color="FF0000"/>
                    <w:bottom w:val="single" w:sz="12" w:space="0" w:color="FF0000"/>
                    <w:right w:val="single" w:sz="12" w:space="0" w:color="FF0000"/>
                  </w:tcBorders>
                  <w:vAlign w:val="center"/>
                </w:tcPr>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Sólo si recibe consultas por detalles de la enfermedad o proceso de atención, indicar al usuario o la usuaria que puede comunicarse a SALUD RESPONDE y solicitar atención por profesionales de la salud..</w:t>
                  </w:r>
                </w:p>
                <w:p w:rsidR="00CD0971" w:rsidRPr="008D15D6" w:rsidRDefault="00CD0971" w:rsidP="0087684A">
                  <w:pPr>
                    <w:pStyle w:val="Prrafodelista"/>
                    <w:spacing w:after="120" w:line="240" w:lineRule="auto"/>
                    <w:ind w:left="0" w:right="284"/>
                    <w:jc w:val="center"/>
                    <w:rPr>
                      <w:rFonts w:ascii="Franklin Gothic Book" w:eastAsia="Times New Roman" w:hAnsi="Franklin Gothic Book" w:cs="Arial"/>
                      <w:b/>
                      <w:bCs/>
                      <w:i/>
                      <w:color w:val="FF0000"/>
                      <w:sz w:val="20"/>
                      <w:szCs w:val="20"/>
                      <w:lang w:eastAsia="es-ES"/>
                    </w:rPr>
                  </w:pPr>
                  <w:r w:rsidRPr="008D15D6">
                    <w:rPr>
                      <w:rFonts w:ascii="Franklin Gothic Book" w:eastAsia="Times New Roman" w:hAnsi="Franklin Gothic Book" w:cs="Arial"/>
                      <w:b/>
                      <w:bCs/>
                      <w:i/>
                      <w:color w:val="FF0000"/>
                      <w:sz w:val="20"/>
                      <w:szCs w:val="20"/>
                      <w:lang w:eastAsia="es-ES"/>
                    </w:rPr>
                    <w:t xml:space="preserve">fono: </w:t>
                  </w:r>
                  <w:r w:rsidRPr="008D15D6">
                    <w:rPr>
                      <w:rFonts w:ascii="Franklin Gothic Book" w:eastAsia="Times New Roman" w:hAnsi="Franklin Gothic Book" w:cs="Arial"/>
                      <w:b/>
                      <w:bCs/>
                      <w:i/>
                      <w:color w:val="0000FF"/>
                      <w:sz w:val="20"/>
                      <w:szCs w:val="20"/>
                      <w:lang w:eastAsia="es-ES"/>
                    </w:rPr>
                    <w:t>600 360 7777</w:t>
                  </w:r>
                </w:p>
                <w:p w:rsidR="00CD0971" w:rsidRPr="008D15D6" w:rsidRDefault="00CD0971" w:rsidP="0087684A">
                  <w:pPr>
                    <w:pStyle w:val="Prrafodelista"/>
                    <w:spacing w:after="60" w:line="240" w:lineRule="auto"/>
                    <w:ind w:left="0" w:right="284"/>
                    <w:jc w:val="center"/>
                    <w:rPr>
                      <w:rFonts w:ascii="Franklin Gothic Book" w:eastAsia="Times New Roman" w:hAnsi="Franklin Gothic Book" w:cs="Arial"/>
                      <w:b/>
                      <w:bCs/>
                      <w:i/>
                      <w:color w:val="FF0000"/>
                      <w:sz w:val="18"/>
                      <w:szCs w:val="18"/>
                      <w:lang w:eastAsia="es-ES"/>
                    </w:rPr>
                  </w:pPr>
                  <w:r w:rsidRPr="008D15D6">
                    <w:rPr>
                      <w:rFonts w:ascii="Franklin Gothic Book" w:eastAsia="Times New Roman" w:hAnsi="Franklin Gothic Book" w:cs="Arial"/>
                      <w:b/>
                      <w:bCs/>
                      <w:i/>
                      <w:color w:val="FF0000"/>
                      <w:sz w:val="18"/>
                      <w:szCs w:val="18"/>
                      <w:lang w:eastAsia="es-ES"/>
                    </w:rPr>
                    <w:t>SI PIDE QUE LE LLAMEN indicar ingresar datos en página web de MINSAL:</w:t>
                  </w:r>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bCs/>
                      <w:i/>
                      <w:color w:val="0000FF"/>
                      <w:sz w:val="18"/>
                      <w:szCs w:val="18"/>
                      <w:lang w:eastAsia="es-ES"/>
                    </w:rPr>
                  </w:pPr>
                  <w:r w:rsidRPr="008D15D6">
                    <w:rPr>
                      <w:rFonts w:ascii="Franklin Gothic Book" w:eastAsia="Times New Roman" w:hAnsi="Franklin Gothic Book" w:cs="Arial"/>
                      <w:b/>
                      <w:bCs/>
                      <w:i/>
                      <w:color w:val="FF0000"/>
                      <w:sz w:val="18"/>
                      <w:szCs w:val="18"/>
                      <w:lang w:eastAsia="es-ES"/>
                    </w:rPr>
                    <w:t xml:space="preserve">¿Sin saldo? : </w:t>
                  </w:r>
                  <w:hyperlink r:id="rId35" w:history="1">
                    <w:r w:rsidRPr="008D15D6">
                      <w:rPr>
                        <w:rStyle w:val="Hipervnculo"/>
                        <w:rFonts w:ascii="Franklin Gothic Book" w:eastAsia="Times New Roman" w:hAnsi="Franklin Gothic Book" w:cs="Arial"/>
                        <w:b/>
                        <w:bCs/>
                        <w:i/>
                        <w:sz w:val="18"/>
                        <w:szCs w:val="18"/>
                        <w:lang w:eastAsia="es-ES"/>
                      </w:rPr>
                      <w:t>http://164.77.250.68/clicktocall/clicktocall.php?servicio=10</w:t>
                    </w:r>
                  </w:hyperlink>
                </w:p>
                <w:p w:rsidR="00CD0971" w:rsidRPr="008D15D6" w:rsidRDefault="00CD0971" w:rsidP="0087684A">
                  <w:pPr>
                    <w:pStyle w:val="Prrafodelista"/>
                    <w:spacing w:after="0" w:line="240" w:lineRule="auto"/>
                    <w:ind w:left="0" w:right="284"/>
                    <w:jc w:val="center"/>
                    <w:rPr>
                      <w:rFonts w:ascii="Franklin Gothic Book" w:eastAsia="Times New Roman" w:hAnsi="Franklin Gothic Book" w:cs="Arial"/>
                      <w:b/>
                      <w:sz w:val="20"/>
                      <w:szCs w:val="20"/>
                      <w:lang w:eastAsia="es-ES"/>
                    </w:rPr>
                  </w:pPr>
                </w:p>
              </w:tc>
            </w:tr>
          </w:tbl>
          <w:p w:rsidR="00CD0971" w:rsidRPr="008D15D6" w:rsidRDefault="00CD0971" w:rsidP="0087684A">
            <w:pPr>
              <w:spacing w:after="0" w:line="240" w:lineRule="auto"/>
              <w:ind w:left="283" w:right="283"/>
              <w:contextualSpacing/>
              <w:jc w:val="both"/>
              <w:rPr>
                <w:rFonts w:ascii="Franklin Gothic Book" w:hAnsi="Franklin Gothic Book" w:cs="Arial"/>
                <w:b/>
                <w:bCs/>
                <w:color w:val="0000FF"/>
                <w:sz w:val="16"/>
                <w:szCs w:val="16"/>
                <w:u w:val="single"/>
                <w:lang w:eastAsia="es-ES"/>
              </w:rPr>
            </w:pPr>
          </w:p>
          <w:p w:rsidR="00CD0971" w:rsidRPr="008D15D6" w:rsidRDefault="00CD0971" w:rsidP="0087684A">
            <w:pPr>
              <w:shd w:val="clear" w:color="auto" w:fill="FFFFFF"/>
              <w:spacing w:after="0" w:line="240" w:lineRule="auto"/>
              <w:ind w:left="113" w:right="113"/>
              <w:textAlignment w:val="baseline"/>
              <w:rPr>
                <w:rFonts w:ascii="Franklin Gothic Book" w:hAnsi="Franklin Gothic Book"/>
                <w:color w:val="0000FF"/>
                <w:sz w:val="18"/>
                <w:szCs w:val="18"/>
              </w:rPr>
            </w:pPr>
          </w:p>
          <w:p w:rsidR="00CD0971" w:rsidRPr="008D15D6" w:rsidRDefault="00CD0971" w:rsidP="0087684A">
            <w:pPr>
              <w:spacing w:after="0" w:line="240" w:lineRule="auto"/>
              <w:rPr>
                <w:rFonts w:ascii="Franklin Gothic Book" w:eastAsia="Times New Roman" w:hAnsi="Franklin Gothic Book"/>
                <w:b/>
                <w:color w:val="000099"/>
                <w:sz w:val="20"/>
                <w:szCs w:val="20"/>
                <w:lang w:val="es-ES_tradnl" w:eastAsia="es-ES"/>
              </w:rPr>
            </w:pPr>
            <w:r w:rsidRPr="008D15D6">
              <w:rPr>
                <w:rFonts w:ascii="Franklin Gothic Book" w:eastAsia="Times New Roman" w:hAnsi="Franklin Gothic Book"/>
                <w:b/>
                <w:color w:val="000099"/>
                <w:sz w:val="20"/>
                <w:szCs w:val="20"/>
                <w:lang w:val="es-ES_tradnl" w:eastAsia="es-ES"/>
              </w:rPr>
              <w:t>ACTUALIZACION MARZO 2015 </w:t>
            </w:r>
          </w:p>
          <w:p w:rsidR="00CD0971" w:rsidRPr="008D15D6" w:rsidRDefault="00CD0971" w:rsidP="0087684A">
            <w:pPr>
              <w:spacing w:after="0" w:line="240" w:lineRule="auto"/>
              <w:rPr>
                <w:rFonts w:ascii="Franklin Gothic Book" w:eastAsia="Times New Roman" w:hAnsi="Franklin Gothic Book"/>
                <w:sz w:val="24"/>
                <w:szCs w:val="24"/>
                <w:lang w:val="es-ES_tradnl"/>
              </w:rPr>
            </w:pPr>
            <w:r w:rsidRPr="008D15D6">
              <w:rPr>
                <w:rFonts w:ascii="Franklin Gothic Book" w:eastAsia="Times New Roman" w:hAnsi="Franklin Gothic Book"/>
                <w:b/>
                <w:color w:val="000099"/>
                <w:sz w:val="20"/>
                <w:szCs w:val="20"/>
                <w:lang w:val="es-ES_tradnl" w:eastAsia="es-ES"/>
              </w:rPr>
              <w:t xml:space="preserve">FUENTE: </w:t>
            </w:r>
            <w:r w:rsidRPr="008D15D6">
              <w:rPr>
                <w:rFonts w:ascii="Franklin Gothic Book" w:eastAsia="Times New Roman" w:hAnsi="Franklin Gothic Book"/>
                <w:b/>
                <w:color w:val="000099"/>
                <w:sz w:val="20"/>
                <w:szCs w:val="20"/>
                <w:lang w:eastAsia="es-ES"/>
              </w:rPr>
              <w:t>División de Gestión de Redes Asistenciales</w:t>
            </w:r>
            <w:r w:rsidRPr="008D15D6">
              <w:rPr>
                <w:rFonts w:ascii="Franklin Gothic Book" w:eastAsia="Times New Roman" w:hAnsi="Franklin Gothic Book"/>
                <w:b/>
                <w:color w:val="000099"/>
                <w:sz w:val="20"/>
                <w:szCs w:val="20"/>
                <w:lang w:val="es-ES_tradnl" w:eastAsia="es-ES"/>
              </w:rPr>
              <w:t xml:space="preserve"> (DIGERA) MINSAL</w:t>
            </w:r>
          </w:p>
        </w:tc>
      </w:tr>
    </w:tbl>
    <w:p w:rsidR="00CD0971" w:rsidRPr="008D15D6" w:rsidRDefault="00CD0971" w:rsidP="00CD0971">
      <w:pPr>
        <w:rPr>
          <w:rFonts w:ascii="Franklin Gothic Book" w:hAnsi="Franklin Gothic Book"/>
        </w:rPr>
      </w:pPr>
    </w:p>
    <w:p w:rsidR="00086D35" w:rsidRDefault="00086D35" w:rsidP="00086D35">
      <w:pPr>
        <w:pStyle w:val="Prrafodelista"/>
        <w:jc w:val="both"/>
        <w:rPr>
          <w:rFonts w:ascii="Franklin Gothic Book" w:hAnsi="Franklin Gothic Book"/>
          <w:b/>
          <w:bCs/>
          <w:i/>
          <w:sz w:val="28"/>
          <w:szCs w:val="24"/>
        </w:rPr>
      </w:pPr>
    </w:p>
    <w:p w:rsidR="00086D35" w:rsidRDefault="00086D35" w:rsidP="00086D35">
      <w:pPr>
        <w:pStyle w:val="Prrafodelista"/>
        <w:jc w:val="both"/>
        <w:rPr>
          <w:rFonts w:ascii="Franklin Gothic Book" w:hAnsi="Franklin Gothic Book"/>
          <w:b/>
          <w:bCs/>
          <w:i/>
          <w:sz w:val="28"/>
          <w:szCs w:val="24"/>
        </w:rPr>
      </w:pPr>
    </w:p>
    <w:p w:rsidR="00086D35" w:rsidRPr="00C031F9" w:rsidRDefault="00086D35" w:rsidP="00086D35">
      <w:pPr>
        <w:pStyle w:val="Prrafodelista"/>
        <w:jc w:val="both"/>
        <w:rPr>
          <w:rFonts w:ascii="Franklin Gothic Book" w:hAnsi="Franklin Gothic Book"/>
          <w:b/>
          <w:bCs/>
          <w:i/>
          <w:sz w:val="28"/>
          <w:szCs w:val="24"/>
        </w:rPr>
      </w:pPr>
      <w:r w:rsidRPr="00C031F9">
        <w:rPr>
          <w:rFonts w:ascii="Franklin Gothic Book" w:hAnsi="Franklin Gothic Book"/>
          <w:b/>
          <w:bCs/>
          <w:i/>
          <w:sz w:val="28"/>
          <w:szCs w:val="24"/>
        </w:rPr>
        <w:t>Anexo 2: Carta Certificada</w:t>
      </w:r>
    </w:p>
    <w:p w:rsidR="00086D35" w:rsidRPr="00C031F9" w:rsidRDefault="00086D35" w:rsidP="00086D35">
      <w:pPr>
        <w:spacing w:line="240" w:lineRule="auto"/>
        <w:jc w:val="center"/>
        <w:rPr>
          <w:rFonts w:ascii="Franklin Gothic Book" w:hAnsi="Franklin Gothic Book"/>
          <w:i/>
          <w:sz w:val="24"/>
          <w:szCs w:val="24"/>
          <w:u w:val="single"/>
          <w:lang w:val="es-MX" w:eastAsia="ar-SA"/>
        </w:rPr>
      </w:pPr>
      <w:r w:rsidRPr="00C031F9">
        <w:rPr>
          <w:rFonts w:ascii="Franklin Gothic Book" w:hAnsi="Franklin Gothic Book"/>
          <w:i/>
          <w:sz w:val="24"/>
          <w:szCs w:val="24"/>
          <w:u w:val="single"/>
          <w:lang w:val="es-MX" w:eastAsia="ar-SA"/>
        </w:rPr>
        <w:lastRenderedPageBreak/>
        <w:t xml:space="preserve">Modelo de Carta Certificada </w:t>
      </w:r>
    </w:p>
    <w:p w:rsidR="00086D35" w:rsidRPr="008D15D6" w:rsidRDefault="00086D35" w:rsidP="00086D35">
      <w:pPr>
        <w:tabs>
          <w:tab w:val="left" w:pos="2417"/>
        </w:tabs>
        <w:spacing w:after="0" w:line="240" w:lineRule="auto"/>
        <w:rPr>
          <w:rFonts w:ascii="Franklin Gothic Book" w:hAnsi="Franklin Gothic Book"/>
          <w:b/>
          <w:sz w:val="24"/>
          <w:szCs w:val="24"/>
          <w:lang w:val="es-MX" w:eastAsia="ar-SA"/>
        </w:rPr>
      </w:pPr>
    </w:p>
    <w:p w:rsidR="00086D35" w:rsidRPr="008D15D6" w:rsidRDefault="00086D35" w:rsidP="00086D35">
      <w:pPr>
        <w:tabs>
          <w:tab w:val="left" w:pos="2417"/>
        </w:tabs>
        <w:spacing w:after="0" w:line="240" w:lineRule="auto"/>
        <w:rPr>
          <w:rFonts w:ascii="Franklin Gothic Book" w:hAnsi="Franklin Gothic Book"/>
          <w:b/>
          <w:sz w:val="24"/>
          <w:szCs w:val="24"/>
          <w:lang w:val="es-MX" w:eastAsia="ar-SA"/>
        </w:rPr>
      </w:pPr>
    </w:p>
    <w:p w:rsidR="00086D35" w:rsidRPr="008D15D6" w:rsidRDefault="00086D35" w:rsidP="00086D35">
      <w:pPr>
        <w:spacing w:after="0"/>
        <w:ind w:left="5664" w:firstLine="708"/>
        <w:jc w:val="both"/>
        <w:rPr>
          <w:rFonts w:ascii="Franklin Gothic Book" w:hAnsi="Franklin Gothic Book"/>
          <w:sz w:val="24"/>
          <w:szCs w:val="24"/>
        </w:rPr>
      </w:pPr>
      <w:r w:rsidRPr="008D15D6">
        <w:rPr>
          <w:rFonts w:ascii="Franklin Gothic Book" w:hAnsi="Franklin Gothic Book"/>
          <w:sz w:val="24"/>
          <w:szCs w:val="24"/>
        </w:rPr>
        <w:t>Carta L.E. Nº  ( / _2015)</w:t>
      </w:r>
    </w:p>
    <w:p w:rsidR="00086D35" w:rsidRPr="008D15D6" w:rsidRDefault="00086D35" w:rsidP="00086D35">
      <w:pPr>
        <w:spacing w:after="0"/>
        <w:jc w:val="right"/>
        <w:rPr>
          <w:rFonts w:ascii="Franklin Gothic Book" w:hAnsi="Franklin Gothic Book"/>
          <w:sz w:val="24"/>
          <w:szCs w:val="24"/>
        </w:rPr>
      </w:pPr>
    </w:p>
    <w:p w:rsidR="00086D35" w:rsidRPr="008D15D6" w:rsidRDefault="00086D35" w:rsidP="00086D35">
      <w:pPr>
        <w:spacing w:after="0"/>
        <w:jc w:val="right"/>
        <w:rPr>
          <w:rFonts w:ascii="Franklin Gothic Book" w:hAnsi="Franklin Gothic Book"/>
          <w:sz w:val="24"/>
          <w:szCs w:val="24"/>
        </w:rPr>
      </w:pPr>
      <w:r w:rsidRPr="008D15D6">
        <w:rPr>
          <w:rFonts w:ascii="Franklin Gothic Book" w:hAnsi="Franklin Gothic Book"/>
          <w:sz w:val="24"/>
          <w:szCs w:val="24"/>
        </w:rPr>
        <w:t xml:space="preserve"> Santiago;  </w:t>
      </w:r>
      <w:r w:rsidRPr="008D15D6">
        <w:rPr>
          <w:rFonts w:ascii="Franklin Gothic Book" w:hAnsi="Franklin Gothic Book"/>
          <w:color w:val="FF0000"/>
          <w:sz w:val="24"/>
          <w:szCs w:val="24"/>
        </w:rPr>
        <w:t xml:space="preserve">fecha </w:t>
      </w:r>
    </w:p>
    <w:p w:rsidR="00086D35" w:rsidRPr="008D15D6" w:rsidRDefault="00086D35" w:rsidP="00086D35">
      <w:pPr>
        <w:spacing w:after="0"/>
        <w:jc w:val="both"/>
        <w:rPr>
          <w:rFonts w:ascii="Franklin Gothic Book" w:hAnsi="Franklin Gothic Book"/>
          <w:sz w:val="24"/>
          <w:szCs w:val="24"/>
        </w:rPr>
      </w:pPr>
      <w:r w:rsidRPr="008D15D6">
        <w:rPr>
          <w:rFonts w:ascii="Franklin Gothic Book" w:hAnsi="Franklin Gothic Book"/>
          <w:sz w:val="24"/>
          <w:szCs w:val="24"/>
        </w:rPr>
        <w:t>Sr/a.</w:t>
      </w:r>
    </w:p>
    <w:p w:rsidR="00086D35" w:rsidRPr="008D15D6" w:rsidRDefault="00086D35" w:rsidP="00086D35">
      <w:pPr>
        <w:spacing w:after="0"/>
        <w:jc w:val="both"/>
        <w:rPr>
          <w:rFonts w:ascii="Franklin Gothic Book" w:hAnsi="Franklin Gothic Book"/>
          <w:sz w:val="24"/>
          <w:szCs w:val="24"/>
        </w:rPr>
      </w:pPr>
    </w:p>
    <w:p w:rsidR="00086D35" w:rsidRPr="008D15D6" w:rsidRDefault="00086D35" w:rsidP="00086D35">
      <w:pPr>
        <w:spacing w:after="0"/>
        <w:jc w:val="both"/>
        <w:rPr>
          <w:rFonts w:ascii="Franklin Gothic Book" w:hAnsi="Franklin Gothic Book"/>
          <w:sz w:val="24"/>
          <w:szCs w:val="24"/>
          <w:u w:val="single"/>
        </w:rPr>
      </w:pPr>
      <w:r w:rsidRPr="008D15D6">
        <w:rPr>
          <w:rFonts w:ascii="Franklin Gothic Book" w:hAnsi="Franklin Gothic Book"/>
          <w:sz w:val="24"/>
          <w:szCs w:val="24"/>
          <w:u w:val="single"/>
        </w:rPr>
        <w:t>Presente</w:t>
      </w:r>
    </w:p>
    <w:p w:rsidR="00086D35" w:rsidRPr="008D15D6" w:rsidRDefault="00086D35" w:rsidP="00086D35">
      <w:pPr>
        <w:spacing w:after="0" w:line="240" w:lineRule="auto"/>
        <w:jc w:val="both"/>
        <w:rPr>
          <w:rFonts w:ascii="Franklin Gothic Book" w:hAnsi="Franklin Gothic Book"/>
          <w:sz w:val="24"/>
          <w:szCs w:val="24"/>
          <w:u w:val="single"/>
        </w:rPr>
      </w:pPr>
    </w:p>
    <w:p w:rsidR="00086D35" w:rsidRPr="008D15D6" w:rsidRDefault="00086D35" w:rsidP="00086D35">
      <w:pPr>
        <w:spacing w:line="240" w:lineRule="auto"/>
        <w:jc w:val="both"/>
        <w:rPr>
          <w:rFonts w:ascii="Franklin Gothic Book" w:hAnsi="Franklin Gothic Book"/>
          <w:sz w:val="24"/>
          <w:szCs w:val="24"/>
        </w:rPr>
      </w:pPr>
      <w:r w:rsidRPr="008D15D6">
        <w:rPr>
          <w:rFonts w:ascii="Franklin Gothic Book" w:hAnsi="Franklin Gothic Book"/>
          <w:sz w:val="24"/>
          <w:szCs w:val="24"/>
        </w:rPr>
        <w:t>Estimado/a  Usuario/a:</w:t>
      </w:r>
    </w:p>
    <w:p w:rsidR="00086D35" w:rsidRPr="008D15D6" w:rsidRDefault="00086D35" w:rsidP="00086D35">
      <w:pPr>
        <w:ind w:firstLine="708"/>
        <w:jc w:val="both"/>
        <w:rPr>
          <w:rFonts w:ascii="Franklin Gothic Book" w:hAnsi="Franklin Gothic Book"/>
          <w:sz w:val="24"/>
          <w:szCs w:val="24"/>
        </w:rPr>
      </w:pPr>
    </w:p>
    <w:p w:rsidR="00086D35" w:rsidRPr="008D15D6" w:rsidRDefault="00086D35" w:rsidP="00086D35">
      <w:pPr>
        <w:ind w:firstLine="708"/>
        <w:jc w:val="both"/>
        <w:rPr>
          <w:rFonts w:ascii="Franklin Gothic Book" w:hAnsi="Franklin Gothic Book"/>
          <w:color w:val="FF0000"/>
          <w:sz w:val="24"/>
          <w:szCs w:val="24"/>
        </w:rPr>
      </w:pPr>
      <w:r w:rsidRPr="008D15D6">
        <w:rPr>
          <w:rFonts w:ascii="Franklin Gothic Book" w:hAnsi="Franklin Gothic Book"/>
          <w:sz w:val="24"/>
          <w:szCs w:val="24"/>
        </w:rPr>
        <w:t xml:space="preserve">En el Hospital </w:t>
      </w:r>
      <w:r w:rsidRPr="008D15D6">
        <w:rPr>
          <w:rFonts w:ascii="Franklin Gothic Book" w:hAnsi="Franklin Gothic Book"/>
          <w:color w:val="FF0000"/>
          <w:sz w:val="24"/>
          <w:szCs w:val="24"/>
        </w:rPr>
        <w:t>(xxxx)</w:t>
      </w:r>
      <w:r w:rsidRPr="008D15D6">
        <w:rPr>
          <w:rFonts w:ascii="Franklin Gothic Book" w:hAnsi="Franklin Gothic Book"/>
          <w:sz w:val="24"/>
          <w:szCs w:val="24"/>
        </w:rPr>
        <w:t xml:space="preserve"> usted aparece formado parte de nuestra lista de espera de  </w:t>
      </w:r>
      <w:r w:rsidRPr="008D15D6">
        <w:rPr>
          <w:rFonts w:ascii="Franklin Gothic Book" w:hAnsi="Franklin Gothic Book"/>
          <w:color w:val="FF0000"/>
          <w:sz w:val="24"/>
          <w:szCs w:val="24"/>
        </w:rPr>
        <w:t xml:space="preserve">(Consulta de especialidad  o Intervención Quirúrgica) </w:t>
      </w:r>
    </w:p>
    <w:p w:rsidR="00086D35" w:rsidRPr="008D15D6" w:rsidRDefault="00086D35" w:rsidP="00086D35">
      <w:pPr>
        <w:ind w:firstLine="708"/>
        <w:jc w:val="both"/>
        <w:rPr>
          <w:rFonts w:ascii="Franklin Gothic Book" w:hAnsi="Franklin Gothic Book"/>
          <w:i/>
          <w:sz w:val="24"/>
          <w:szCs w:val="24"/>
        </w:rPr>
      </w:pPr>
      <w:r w:rsidRPr="008D15D6">
        <w:rPr>
          <w:rFonts w:ascii="Franklin Gothic Book" w:hAnsi="Franklin Gothic Book"/>
          <w:sz w:val="24"/>
          <w:szCs w:val="24"/>
        </w:rPr>
        <w:t xml:space="preserve">Lamentablemente, nos ha sido imposible tomar contacto con usted, dado que </w:t>
      </w:r>
      <w:r w:rsidRPr="008D15D6">
        <w:rPr>
          <w:rFonts w:ascii="Franklin Gothic Book" w:hAnsi="Franklin Gothic Book"/>
          <w:i/>
          <w:sz w:val="24"/>
          <w:szCs w:val="24"/>
        </w:rPr>
        <w:t>el número telefónico ___________  al parecer no corresponde.</w:t>
      </w:r>
      <w:r w:rsidRPr="008D15D6">
        <w:rPr>
          <w:rFonts w:ascii="Franklin Gothic Book" w:hAnsi="Franklin Gothic Book"/>
          <w:sz w:val="24"/>
          <w:szCs w:val="24"/>
        </w:rPr>
        <w:t xml:space="preserve"> </w:t>
      </w:r>
      <w:r w:rsidRPr="008D15D6">
        <w:rPr>
          <w:rFonts w:ascii="Franklin Gothic Book" w:hAnsi="Franklin Gothic Book"/>
          <w:i/>
          <w:sz w:val="24"/>
          <w:szCs w:val="24"/>
        </w:rPr>
        <w:t>(En caso de no tener número reemplace esta frase por: Lamentablemente, nos ha sido imposible tomar contacto con usted, dado que no contamos con un número telefónico  de contacto.)</w:t>
      </w:r>
    </w:p>
    <w:p w:rsidR="00086D35" w:rsidRPr="008D15D6" w:rsidRDefault="00086D35" w:rsidP="00086D35">
      <w:pPr>
        <w:ind w:firstLine="708"/>
        <w:jc w:val="both"/>
        <w:rPr>
          <w:rFonts w:ascii="Franklin Gothic Book" w:hAnsi="Franklin Gothic Book"/>
          <w:sz w:val="24"/>
          <w:szCs w:val="24"/>
        </w:rPr>
      </w:pPr>
      <w:r w:rsidRPr="008D15D6">
        <w:rPr>
          <w:rFonts w:ascii="Franklin Gothic Book" w:hAnsi="Franklin Gothic Book"/>
          <w:sz w:val="24"/>
          <w:szCs w:val="24"/>
        </w:rPr>
        <w:t xml:space="preserve">Es por esto que le solicitamos acuda al Hospital </w:t>
      </w:r>
      <w:r w:rsidRPr="008D15D6">
        <w:rPr>
          <w:rFonts w:ascii="Franklin Gothic Book" w:hAnsi="Franklin Gothic Book"/>
          <w:color w:val="FF0000"/>
          <w:sz w:val="24"/>
          <w:szCs w:val="24"/>
        </w:rPr>
        <w:t>(xxxx)</w:t>
      </w:r>
      <w:r w:rsidRPr="008D15D6">
        <w:rPr>
          <w:rFonts w:ascii="Franklin Gothic Book" w:hAnsi="Franklin Gothic Book"/>
          <w:sz w:val="24"/>
          <w:szCs w:val="24"/>
        </w:rPr>
        <w:t xml:space="preserve"> o se comunique al número (XXXX) correspondiente a la “Unidad de Gestión de Lista de Espera”</w:t>
      </w:r>
      <w:r w:rsidRPr="008D15D6">
        <w:rPr>
          <w:rFonts w:ascii="Franklin Gothic Book" w:hAnsi="Franklin Gothic Book"/>
          <w:color w:val="FF0000"/>
          <w:sz w:val="24"/>
          <w:szCs w:val="24"/>
        </w:rPr>
        <w:t xml:space="preserve">(o la unidad que se defina para ello) </w:t>
      </w:r>
      <w:r w:rsidRPr="008D15D6">
        <w:rPr>
          <w:rFonts w:ascii="Franklin Gothic Book" w:hAnsi="Franklin Gothic Book"/>
          <w:sz w:val="24"/>
          <w:szCs w:val="24"/>
        </w:rPr>
        <w:t xml:space="preserve">para que  </w:t>
      </w:r>
      <w:r w:rsidRPr="008D15D6">
        <w:rPr>
          <w:rFonts w:ascii="Franklin Gothic Book" w:hAnsi="Franklin Gothic Book"/>
          <w:b/>
          <w:sz w:val="24"/>
          <w:szCs w:val="24"/>
        </w:rPr>
        <w:t>actualice su teléfono de contacto</w:t>
      </w:r>
      <w:r w:rsidRPr="008D15D6">
        <w:rPr>
          <w:rFonts w:ascii="Franklin Gothic Book" w:hAnsi="Franklin Gothic Book"/>
          <w:sz w:val="24"/>
          <w:szCs w:val="24"/>
        </w:rPr>
        <w:t>. El objetivo poder dar respuesta a su necesidad de atención.</w:t>
      </w:r>
    </w:p>
    <w:p w:rsidR="00086D35" w:rsidRPr="008D15D6" w:rsidRDefault="00086D35" w:rsidP="00086D35">
      <w:pPr>
        <w:ind w:firstLine="708"/>
        <w:jc w:val="both"/>
        <w:rPr>
          <w:rFonts w:ascii="Franklin Gothic Book" w:hAnsi="Franklin Gothic Book"/>
          <w:sz w:val="24"/>
          <w:szCs w:val="24"/>
        </w:rPr>
      </w:pPr>
      <w:r w:rsidRPr="008D15D6">
        <w:rPr>
          <w:rFonts w:ascii="Franklin Gothic Book" w:hAnsi="Franklin Gothic Book"/>
          <w:sz w:val="24"/>
          <w:szCs w:val="24"/>
        </w:rPr>
        <w:t>De no recibir respuesta a esta carta en un plazo máximo de tres meses  de la fecha de emisión de la misma, se entenderá que ya no requiere la atención y podremos retirarlo de nuestra lista de espera.</w:t>
      </w:r>
    </w:p>
    <w:p w:rsidR="00086D35" w:rsidRPr="008D15D6" w:rsidRDefault="00086D35" w:rsidP="00086D35">
      <w:pPr>
        <w:jc w:val="both"/>
        <w:rPr>
          <w:rFonts w:ascii="Franklin Gothic Book" w:hAnsi="Franklin Gothic Book"/>
          <w:sz w:val="24"/>
          <w:szCs w:val="24"/>
        </w:rPr>
      </w:pPr>
      <w:r w:rsidRPr="008D15D6">
        <w:rPr>
          <w:rFonts w:ascii="Franklin Gothic Book" w:hAnsi="Franklin Gothic Book"/>
          <w:sz w:val="24"/>
          <w:szCs w:val="24"/>
        </w:rPr>
        <w:t xml:space="preserve">          Saluda atentamente a usted,</w:t>
      </w:r>
    </w:p>
    <w:p w:rsidR="00086D35" w:rsidRPr="008D15D6" w:rsidRDefault="00086D35" w:rsidP="00086D35">
      <w:pPr>
        <w:spacing w:after="0"/>
        <w:jc w:val="center"/>
        <w:rPr>
          <w:rFonts w:ascii="Franklin Gothic Book" w:hAnsi="Franklin Gothic Book"/>
          <w:sz w:val="24"/>
          <w:szCs w:val="24"/>
        </w:rPr>
      </w:pPr>
    </w:p>
    <w:p w:rsidR="00086D35" w:rsidRPr="008D15D6" w:rsidRDefault="00086D35" w:rsidP="00086D35">
      <w:pPr>
        <w:spacing w:after="0"/>
        <w:jc w:val="center"/>
        <w:rPr>
          <w:rFonts w:ascii="Franklin Gothic Book" w:hAnsi="Franklin Gothic Book"/>
          <w:sz w:val="24"/>
          <w:szCs w:val="24"/>
        </w:rPr>
      </w:pPr>
      <w:r w:rsidRPr="008D15D6">
        <w:rPr>
          <w:rFonts w:ascii="Franklin Gothic Book" w:hAnsi="Franklin Gothic Book"/>
          <w:noProof/>
          <w:sz w:val="24"/>
          <w:szCs w:val="24"/>
        </w:rPr>
        <mc:AlternateContent>
          <mc:Choice Requires="wps">
            <w:drawing>
              <wp:anchor distT="0" distB="0" distL="114300" distR="114300" simplePos="0" relativeHeight="251659264" behindDoc="0" locked="0" layoutInCell="1" allowOverlap="1" wp14:anchorId="1B4B84F2" wp14:editId="3B37EB64">
                <wp:simplePos x="0" y="0"/>
                <wp:positionH relativeFrom="column">
                  <wp:posOffset>1234440</wp:posOffset>
                </wp:positionH>
                <wp:positionV relativeFrom="paragraph">
                  <wp:posOffset>29210</wp:posOffset>
                </wp:positionV>
                <wp:extent cx="3343275" cy="781050"/>
                <wp:effectExtent l="0" t="0" r="952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D35" w:rsidRPr="000A66E0" w:rsidRDefault="00086D35" w:rsidP="00086D35">
                            <w:pPr>
                              <w:spacing w:after="0"/>
                              <w:jc w:val="center"/>
                              <w:rPr>
                                <w:rFonts w:ascii="Franklin Gothic Book" w:hAnsi="Franklin Gothic Book"/>
                                <w:b/>
                                <w:sz w:val="24"/>
                                <w:szCs w:val="24"/>
                              </w:rPr>
                            </w:pPr>
                            <w:r w:rsidRPr="000A66E0">
                              <w:rPr>
                                <w:rFonts w:ascii="Franklin Gothic Book" w:hAnsi="Franklin Gothic Book"/>
                                <w:b/>
                                <w:sz w:val="24"/>
                                <w:szCs w:val="24"/>
                              </w:rPr>
                              <w:t>Equipo de Lista de Espera</w:t>
                            </w:r>
                          </w:p>
                          <w:p w:rsidR="00086D35" w:rsidRPr="006B3D52" w:rsidRDefault="00086D35" w:rsidP="00086D35">
                            <w:pPr>
                              <w:spacing w:after="0"/>
                              <w:jc w:val="center"/>
                              <w:rPr>
                                <w:rFonts w:ascii="Franklin Gothic Book" w:hAnsi="Franklin Gothic Book"/>
                                <w:b/>
                                <w:color w:val="FF0000"/>
                                <w:sz w:val="24"/>
                                <w:szCs w:val="24"/>
                              </w:rPr>
                            </w:pPr>
                            <w:r w:rsidRPr="006B3D52">
                              <w:rPr>
                                <w:rFonts w:ascii="Franklin Gothic Book" w:hAnsi="Franklin Gothic Book"/>
                                <w:b/>
                                <w:color w:val="FF0000"/>
                                <w:sz w:val="24"/>
                                <w:szCs w:val="24"/>
                              </w:rPr>
                              <w:t>Hospital XXXX</w:t>
                            </w:r>
                          </w:p>
                          <w:p w:rsidR="00086D35" w:rsidRPr="006B3D52" w:rsidRDefault="00086D35" w:rsidP="00086D35">
                            <w:pPr>
                              <w:spacing w:after="0"/>
                              <w:jc w:val="center"/>
                              <w:rPr>
                                <w:rFonts w:ascii="Franklin Gothic Book" w:hAnsi="Franklin Gothic Book"/>
                                <w:b/>
                                <w:color w:val="FF0000"/>
                                <w:sz w:val="24"/>
                                <w:szCs w:val="24"/>
                              </w:rPr>
                            </w:pPr>
                            <w:r w:rsidRPr="006B3D52">
                              <w:rPr>
                                <w:rFonts w:ascii="Franklin Gothic Book" w:hAnsi="Franklin Gothic Book"/>
                                <w:b/>
                                <w:color w:val="FF0000"/>
                                <w:sz w:val="24"/>
                                <w:szCs w:val="24"/>
                              </w:rPr>
                              <w:t xml:space="preserve">Servicio de Salud XXXXXX </w:t>
                            </w:r>
                          </w:p>
                          <w:p w:rsidR="00086D35" w:rsidRDefault="00086D35" w:rsidP="00086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97.2pt;margin-top:2.3pt;width:26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" fillcolor="white [3201]" stroked="f" strokeweight=".5pt">
                <v:path arrowok="t"/>
                <v:textbox>
                  <w:txbxContent>
                    <w:p w:rsidR="00086D35" w:rsidRPr="000A66E0" w:rsidRDefault="00086D35" w:rsidP="00086D35">
                      <w:pPr>
                        <w:spacing w:after="0"/>
                        <w:jc w:val="center"/>
                        <w:rPr>
                          <w:rFonts w:ascii="Franklin Gothic Book" w:hAnsi="Franklin Gothic Book"/>
                          <w:b/>
                          <w:sz w:val="24"/>
                          <w:szCs w:val="24"/>
                        </w:rPr>
                      </w:pPr>
                      <w:r w:rsidRPr="000A66E0">
                        <w:rPr>
                          <w:rFonts w:ascii="Franklin Gothic Book" w:hAnsi="Franklin Gothic Book"/>
                          <w:b/>
                          <w:sz w:val="24"/>
                          <w:szCs w:val="24"/>
                        </w:rPr>
                        <w:t>Equipo de Lista de Espera</w:t>
                      </w:r>
                    </w:p>
                    <w:p w:rsidR="00086D35" w:rsidRPr="006B3D52" w:rsidRDefault="00086D35" w:rsidP="00086D35">
                      <w:pPr>
                        <w:spacing w:after="0"/>
                        <w:jc w:val="center"/>
                        <w:rPr>
                          <w:rFonts w:ascii="Franklin Gothic Book" w:hAnsi="Franklin Gothic Book"/>
                          <w:b/>
                          <w:color w:val="FF0000"/>
                          <w:sz w:val="24"/>
                          <w:szCs w:val="24"/>
                        </w:rPr>
                      </w:pPr>
                      <w:r w:rsidRPr="006B3D52">
                        <w:rPr>
                          <w:rFonts w:ascii="Franklin Gothic Book" w:hAnsi="Franklin Gothic Book"/>
                          <w:b/>
                          <w:color w:val="FF0000"/>
                          <w:sz w:val="24"/>
                          <w:szCs w:val="24"/>
                        </w:rPr>
                        <w:t>Hospital XXXX</w:t>
                      </w:r>
                    </w:p>
                    <w:p w:rsidR="00086D35" w:rsidRPr="006B3D52" w:rsidRDefault="00086D35" w:rsidP="00086D35">
                      <w:pPr>
                        <w:spacing w:after="0"/>
                        <w:jc w:val="center"/>
                        <w:rPr>
                          <w:rFonts w:ascii="Franklin Gothic Book" w:hAnsi="Franklin Gothic Book"/>
                          <w:b/>
                          <w:color w:val="FF0000"/>
                          <w:sz w:val="24"/>
                          <w:szCs w:val="24"/>
                        </w:rPr>
                      </w:pPr>
                      <w:r w:rsidRPr="006B3D52">
                        <w:rPr>
                          <w:rFonts w:ascii="Franklin Gothic Book" w:hAnsi="Franklin Gothic Book"/>
                          <w:b/>
                          <w:color w:val="FF0000"/>
                          <w:sz w:val="24"/>
                          <w:szCs w:val="24"/>
                        </w:rPr>
                        <w:t xml:space="preserve">Servicio de Salud XXXXXX </w:t>
                      </w:r>
                    </w:p>
                    <w:p w:rsidR="00086D35" w:rsidRDefault="00086D35" w:rsidP="00086D35"/>
                  </w:txbxContent>
                </v:textbox>
              </v:shape>
            </w:pict>
          </mc:Fallback>
        </mc:AlternateContent>
      </w:r>
    </w:p>
    <w:p w:rsidR="00086D35" w:rsidRPr="008D15D6" w:rsidRDefault="00086D35" w:rsidP="00086D35">
      <w:pPr>
        <w:rPr>
          <w:rFonts w:ascii="Franklin Gothic Book" w:hAnsi="Franklin Gothic Book"/>
          <w:sz w:val="24"/>
          <w:szCs w:val="24"/>
        </w:rPr>
      </w:pPr>
    </w:p>
    <w:p w:rsidR="00086D35" w:rsidRDefault="00086D35" w:rsidP="00086D35"/>
    <w:p w:rsidR="00B128A9" w:rsidRPr="008D15D6" w:rsidRDefault="00B128A9" w:rsidP="009E6E71">
      <w:pPr>
        <w:pStyle w:val="Prrafodelista"/>
        <w:jc w:val="both"/>
        <w:rPr>
          <w:rFonts w:ascii="Franklin Gothic Book" w:hAnsi="Franklin Gothic Book"/>
          <w:bCs/>
          <w:sz w:val="24"/>
          <w:szCs w:val="24"/>
        </w:rPr>
      </w:pPr>
    </w:p>
    <w:p w:rsidR="00DB28A0" w:rsidRPr="008D15D6" w:rsidRDefault="00DB28A0" w:rsidP="009E6E71">
      <w:pPr>
        <w:pStyle w:val="Prrafodelista"/>
        <w:jc w:val="both"/>
        <w:rPr>
          <w:rFonts w:ascii="Franklin Gothic Book" w:hAnsi="Franklin Gothic Book"/>
          <w:b/>
          <w:bCs/>
          <w:sz w:val="24"/>
          <w:szCs w:val="24"/>
        </w:rPr>
      </w:pPr>
    </w:p>
    <w:sectPr w:rsidR="00DB28A0" w:rsidRPr="008D15D6" w:rsidSect="000A034E">
      <w:headerReference w:type="default" r:id="rId36"/>
      <w:footerReference w:type="default" r:id="rId37"/>
      <w:headerReference w:type="first" r:id="rId38"/>
      <w:footerReference w:type="first" r:id="rId39"/>
      <w:pgSz w:w="12240" w:h="15840"/>
      <w:pgMar w:top="1417" w:right="1701" w:bottom="1417" w:left="1701" w:header="624" w:footer="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7B" w:rsidRDefault="0026577B" w:rsidP="00B81BC5">
      <w:pPr>
        <w:spacing w:after="0" w:line="240" w:lineRule="auto"/>
      </w:pPr>
      <w:r>
        <w:separator/>
      </w:r>
    </w:p>
  </w:endnote>
  <w:endnote w:type="continuationSeparator" w:id="0">
    <w:p w:rsidR="0026577B" w:rsidRDefault="0026577B" w:rsidP="00B8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80576499"/>
      <w:docPartObj>
        <w:docPartGallery w:val="Page Numbers (Bottom of Page)"/>
        <w:docPartUnique/>
      </w:docPartObj>
    </w:sdtPr>
    <w:sdtEndPr>
      <w:rPr>
        <w:sz w:val="20"/>
        <w:shd w:val="clear" w:color="auto" w:fill="1F497D" w:themeFill="text2"/>
      </w:rPr>
    </w:sdtEndPr>
    <w:sdtContent>
      <w:p w:rsidR="00CA1467" w:rsidRPr="000A034E" w:rsidRDefault="000A034E" w:rsidP="00752301">
        <w:pPr>
          <w:jc w:val="right"/>
          <w:rPr>
            <w:rFonts w:asciiTheme="majorHAnsi" w:eastAsiaTheme="majorEastAsia" w:hAnsiTheme="majorHAnsi" w:cstheme="majorBidi"/>
            <w:sz w:val="20"/>
          </w:rPr>
        </w:pPr>
        <w:r>
          <w:rPr>
            <w:rFonts w:asciiTheme="majorHAnsi" w:eastAsiaTheme="majorEastAsia" w:hAnsiTheme="majorHAnsi" w:cstheme="majorBidi"/>
          </w:rPr>
          <w:t xml:space="preserve">                </w:t>
        </w:r>
        <w:sdt>
          <w:sdtPr>
            <w:rPr>
              <w:rFonts w:asciiTheme="majorHAnsi" w:eastAsiaTheme="majorEastAsia" w:hAnsiTheme="majorHAnsi" w:cstheme="majorBidi"/>
              <w:b/>
              <w:color w:val="1F497D" w:themeColor="text2"/>
              <w:sz w:val="16"/>
              <w:shd w:val="clear" w:color="auto" w:fill="FFFFFF" w:themeFill="background1"/>
            </w:rPr>
            <w:id w:val="-1395503223"/>
            <w:docPartObj>
              <w:docPartGallery w:val="Page Numbers (Margins)"/>
              <w:docPartUnique/>
            </w:docPartObj>
          </w:sdtPr>
          <w:sdtEndPr/>
          <w:sdtContent>
            <w:r w:rsidRPr="00752301">
              <w:rPr>
                <w:rFonts w:asciiTheme="majorHAnsi" w:eastAsiaTheme="majorEastAsia" w:hAnsiTheme="majorHAnsi" w:cstheme="majorBidi"/>
                <w:b/>
                <w:noProof/>
                <w:color w:val="1F497D" w:themeColor="text2"/>
                <w:sz w:val="16"/>
                <w:shd w:val="clear" w:color="auto" w:fill="FFFFFF" w:themeFill="background1"/>
              </w:rPr>
              <mc:AlternateContent>
                <mc:Choice Requires="wps">
                  <w:drawing>
                    <wp:anchor distT="0" distB="0" distL="114300" distR="114300" simplePos="0" relativeHeight="251659264" behindDoc="0" locked="0" layoutInCell="1" allowOverlap="1" wp14:anchorId="3EDE0BC5" wp14:editId="67765929">
                      <wp:simplePos x="0" y="0"/>
                      <wp:positionH relativeFrom="margin">
                        <wp:align>center</wp:align>
                      </wp:positionH>
                      <wp:positionV relativeFrom="bottomMargin">
                        <wp:align>center</wp:align>
                      </wp:positionV>
                      <wp:extent cx="463550" cy="43815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43815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A034E" w:rsidRDefault="000A034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E02E21" w:rsidRPr="00E02E21">
                                    <w:rPr>
                                      <w:b/>
                                      <w:bCs/>
                                      <w:noProof/>
                                      <w:color w:val="FFFFFF" w:themeColor="background1"/>
                                      <w:sz w:val="32"/>
                                      <w:szCs w:val="32"/>
                                      <w:lang w:val="es-ES"/>
                                    </w:rPr>
                                    <w:t>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left:0;text-align:left;margin-left:0;margin-top:0;width:36.5pt;height:3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" fillcolor="#40618b" stroked="f">
                      <v:textbox inset="0,,0">
                        <w:txbxContent>
                          <w:p w:rsidR="000A034E" w:rsidRDefault="000A034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E02E21" w:rsidRPr="00E02E21">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mc:Fallback>
              </mc:AlternateContent>
            </w:r>
            <w:r w:rsidRPr="00752301">
              <w:rPr>
                <w:rFonts w:asciiTheme="majorHAnsi" w:eastAsiaTheme="majorEastAsia" w:hAnsiTheme="majorHAnsi" w:cstheme="majorBidi"/>
                <w:b/>
                <w:color w:val="1F497D" w:themeColor="text2"/>
                <w:sz w:val="16"/>
                <w:shd w:val="clear" w:color="auto" w:fill="FFFFFF" w:themeFill="background1"/>
              </w:rPr>
              <w:t>Unidad de Gestión de la Información</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67" w:rsidRDefault="00CA1467">
    <w:pPr>
      <w:pStyle w:val="Piedepgina"/>
    </w:pPr>
    <w:r w:rsidRPr="00470B34">
      <w:rPr>
        <w:noProof/>
      </w:rPr>
      <w:drawing>
        <wp:inline distT="0" distB="0" distL="0" distR="0" wp14:anchorId="66882CE8" wp14:editId="112F9E05">
          <wp:extent cx="1250974" cy="106279"/>
          <wp:effectExtent l="19050" t="0" r="6326" b="0"/>
          <wp:docPr id="6" name="Picture 4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srcRect/>
                  <a:stretch>
                    <a:fillRect/>
                  </a:stretch>
                </pic:blipFill>
                <pic:spPr bwMode="auto">
                  <a:xfrm flipV="1">
                    <a:off x="0" y="0"/>
                    <a:ext cx="1251585" cy="10633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7B" w:rsidRDefault="0026577B" w:rsidP="00B81BC5">
      <w:pPr>
        <w:spacing w:after="0" w:line="240" w:lineRule="auto"/>
      </w:pPr>
      <w:r>
        <w:separator/>
      </w:r>
    </w:p>
  </w:footnote>
  <w:footnote w:type="continuationSeparator" w:id="0">
    <w:p w:rsidR="0026577B" w:rsidRDefault="0026577B" w:rsidP="00B81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67" w:rsidRPr="006F3CC5" w:rsidRDefault="00CA1467" w:rsidP="00760F12">
    <w:pPr>
      <w:pStyle w:val="Encabezado"/>
      <w:jc w:val="right"/>
      <w:rPr>
        <w:b/>
        <w:noProof/>
        <w:color w:val="0070C0"/>
        <w:sz w:val="16"/>
      </w:rPr>
    </w:pPr>
    <w:r>
      <w:rPr>
        <w:noProof/>
      </w:rPr>
      <w:drawing>
        <wp:inline distT="0" distB="0" distL="0" distR="0" wp14:anchorId="1BD3563B" wp14:editId="159FC7B7">
          <wp:extent cx="774797" cy="768350"/>
          <wp:effectExtent l="0" t="0" r="6350" b="0"/>
          <wp:docPr id="1"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1"/>
                  <a:srcRect/>
                  <a:stretch>
                    <a:fillRect/>
                  </a:stretch>
                </pic:blipFill>
                <pic:spPr bwMode="auto">
                  <a:xfrm>
                    <a:off x="0" y="0"/>
                    <a:ext cx="772545" cy="766117"/>
                  </a:xfrm>
                  <a:prstGeom prst="rect">
                    <a:avLst/>
                  </a:prstGeom>
                  <a:noFill/>
                  <a:ln w="9525">
                    <a:noFill/>
                    <a:miter lim="800000"/>
                    <a:headEnd/>
                    <a:tailEnd/>
                  </a:ln>
                </pic:spPr>
              </pic:pic>
            </a:graphicData>
          </a:graphic>
        </wp:inline>
      </w:drawing>
    </w:r>
    <w:r w:rsidR="00CD0971">
      <w:rPr>
        <w:noProof/>
      </w:rPr>
      <w:drawing>
        <wp:inline distT="0" distB="0" distL="0" distR="0">
          <wp:extent cx="2133600" cy="508000"/>
          <wp:effectExtent l="0" t="0" r="0" b="6350"/>
          <wp:docPr id="12" name="Imagen 12" descr="salud_respond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alud_respond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08000"/>
                  </a:xfrm>
                  <a:prstGeom prst="rect">
                    <a:avLst/>
                  </a:prstGeom>
                  <a:noFill/>
                  <a:ln>
                    <a:noFill/>
                  </a:ln>
                </pic:spPr>
              </pic:pic>
            </a:graphicData>
          </a:graphic>
        </wp:inline>
      </w:drawing>
    </w:r>
    <w:r>
      <w:rPr>
        <w:noProof/>
      </w:rPr>
      <w:tab/>
    </w:r>
    <w:r w:rsidR="000A6F1C" w:rsidRPr="006F3CC5">
      <w:rPr>
        <w:b/>
        <w:noProof/>
        <w:color w:val="0070C0"/>
        <w:sz w:val="16"/>
      </w:rPr>
      <w:t>CIERRE DE CASOS</w:t>
    </w:r>
    <w:r w:rsidR="00760F12" w:rsidRPr="006F3CC5">
      <w:rPr>
        <w:b/>
        <w:noProof/>
        <w:color w:val="0070C0"/>
        <w:sz w:val="16"/>
      </w:rPr>
      <w:t xml:space="preserve"> ESTRATEGIA SALUD RESPONDE </w:t>
    </w:r>
  </w:p>
  <w:p w:rsidR="00C031F9" w:rsidRPr="00D629C6" w:rsidRDefault="00C031F9" w:rsidP="00760F12">
    <w:pPr>
      <w:pStyle w:val="Encabezado"/>
      <w:jc w:val="right"/>
      <w:rPr>
        <w:rFonts w:asciiTheme="majorHAnsi" w:hAnsiTheme="majorHAnsi"/>
        <w:b/>
        <w:noProof/>
        <w:color w:val="00206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67" w:rsidRDefault="00CA1467" w:rsidP="00470B34">
    <w:pPr>
      <w:pStyle w:val="Encabezado"/>
    </w:pPr>
    <w:r w:rsidRPr="00470B34">
      <w:rPr>
        <w:rFonts w:asciiTheme="majorHAnsi" w:hAnsiTheme="majorHAnsi"/>
        <w:b/>
        <w:noProof/>
        <w:color w:val="002060"/>
        <w:sz w:val="20"/>
      </w:rPr>
      <w:t xml:space="preserve"> </w:t>
    </w:r>
    <w:r>
      <w:rPr>
        <w:rFonts w:asciiTheme="majorHAnsi" w:hAnsiTheme="majorHAnsi"/>
        <w:b/>
        <w:noProof/>
        <w:color w:val="002060"/>
        <w:sz w:val="20"/>
      </w:rPr>
      <w:tab/>
    </w:r>
    <w:r>
      <w:rPr>
        <w:rFonts w:asciiTheme="majorHAnsi" w:hAnsiTheme="majorHAnsi"/>
        <w:b/>
        <w:noProof/>
        <w:color w:val="00206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nsid w:val="048051A9"/>
    <w:multiLevelType w:val="multilevel"/>
    <w:tmpl w:val="0198839E"/>
    <w:lvl w:ilvl="0">
      <w:start w:val="1"/>
      <w:numFmt w:val="decimal"/>
      <w:lvlText w:val="%1."/>
      <w:lvlJc w:val="left"/>
      <w:pPr>
        <w:ind w:left="36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1">
    <w:nsid w:val="097204FB"/>
    <w:multiLevelType w:val="hybridMultilevel"/>
    <w:tmpl w:val="FC9A699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nsid w:val="0A4D4FF5"/>
    <w:multiLevelType w:val="hybridMultilevel"/>
    <w:tmpl w:val="79DA13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FA3997"/>
    <w:multiLevelType w:val="hybridMultilevel"/>
    <w:tmpl w:val="B6B0F0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DBC1938"/>
    <w:multiLevelType w:val="hybridMultilevel"/>
    <w:tmpl w:val="4058F6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DFC1CF2"/>
    <w:multiLevelType w:val="hybridMultilevel"/>
    <w:tmpl w:val="34BA52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4C56B42"/>
    <w:multiLevelType w:val="hybridMultilevel"/>
    <w:tmpl w:val="3F8EBDB6"/>
    <w:lvl w:ilvl="0" w:tplc="340A000D">
      <w:start w:val="1"/>
      <w:numFmt w:val="bullet"/>
      <w:lvlText w:val=""/>
      <w:lvlJc w:val="left"/>
      <w:pPr>
        <w:ind w:left="814" w:hanging="360"/>
      </w:pPr>
      <w:rPr>
        <w:rFonts w:ascii="Wingdings" w:hAnsi="Wingdings" w:hint="default"/>
      </w:rPr>
    </w:lvl>
    <w:lvl w:ilvl="1" w:tplc="340A0003" w:tentative="1">
      <w:start w:val="1"/>
      <w:numFmt w:val="bullet"/>
      <w:lvlText w:val="o"/>
      <w:lvlJc w:val="left"/>
      <w:pPr>
        <w:ind w:left="1534" w:hanging="360"/>
      </w:pPr>
      <w:rPr>
        <w:rFonts w:ascii="Courier New" w:hAnsi="Courier New" w:cs="Courier New" w:hint="default"/>
      </w:rPr>
    </w:lvl>
    <w:lvl w:ilvl="2" w:tplc="340A0005" w:tentative="1">
      <w:start w:val="1"/>
      <w:numFmt w:val="bullet"/>
      <w:lvlText w:val=""/>
      <w:lvlJc w:val="left"/>
      <w:pPr>
        <w:ind w:left="2254" w:hanging="360"/>
      </w:pPr>
      <w:rPr>
        <w:rFonts w:ascii="Wingdings" w:hAnsi="Wingdings" w:hint="default"/>
      </w:rPr>
    </w:lvl>
    <w:lvl w:ilvl="3" w:tplc="340A0001" w:tentative="1">
      <w:start w:val="1"/>
      <w:numFmt w:val="bullet"/>
      <w:lvlText w:val=""/>
      <w:lvlJc w:val="left"/>
      <w:pPr>
        <w:ind w:left="2974" w:hanging="360"/>
      </w:pPr>
      <w:rPr>
        <w:rFonts w:ascii="Symbol" w:hAnsi="Symbol" w:hint="default"/>
      </w:rPr>
    </w:lvl>
    <w:lvl w:ilvl="4" w:tplc="340A0003" w:tentative="1">
      <w:start w:val="1"/>
      <w:numFmt w:val="bullet"/>
      <w:lvlText w:val="o"/>
      <w:lvlJc w:val="left"/>
      <w:pPr>
        <w:ind w:left="3694" w:hanging="360"/>
      </w:pPr>
      <w:rPr>
        <w:rFonts w:ascii="Courier New" w:hAnsi="Courier New" w:cs="Courier New" w:hint="default"/>
      </w:rPr>
    </w:lvl>
    <w:lvl w:ilvl="5" w:tplc="340A0005" w:tentative="1">
      <w:start w:val="1"/>
      <w:numFmt w:val="bullet"/>
      <w:lvlText w:val=""/>
      <w:lvlJc w:val="left"/>
      <w:pPr>
        <w:ind w:left="4414" w:hanging="360"/>
      </w:pPr>
      <w:rPr>
        <w:rFonts w:ascii="Wingdings" w:hAnsi="Wingdings" w:hint="default"/>
      </w:rPr>
    </w:lvl>
    <w:lvl w:ilvl="6" w:tplc="340A0001" w:tentative="1">
      <w:start w:val="1"/>
      <w:numFmt w:val="bullet"/>
      <w:lvlText w:val=""/>
      <w:lvlJc w:val="left"/>
      <w:pPr>
        <w:ind w:left="5134" w:hanging="360"/>
      </w:pPr>
      <w:rPr>
        <w:rFonts w:ascii="Symbol" w:hAnsi="Symbol" w:hint="default"/>
      </w:rPr>
    </w:lvl>
    <w:lvl w:ilvl="7" w:tplc="340A0003" w:tentative="1">
      <w:start w:val="1"/>
      <w:numFmt w:val="bullet"/>
      <w:lvlText w:val="o"/>
      <w:lvlJc w:val="left"/>
      <w:pPr>
        <w:ind w:left="5854" w:hanging="360"/>
      </w:pPr>
      <w:rPr>
        <w:rFonts w:ascii="Courier New" w:hAnsi="Courier New" w:cs="Courier New" w:hint="default"/>
      </w:rPr>
    </w:lvl>
    <w:lvl w:ilvl="8" w:tplc="340A0005" w:tentative="1">
      <w:start w:val="1"/>
      <w:numFmt w:val="bullet"/>
      <w:lvlText w:val=""/>
      <w:lvlJc w:val="left"/>
      <w:pPr>
        <w:ind w:left="6574" w:hanging="360"/>
      </w:pPr>
      <w:rPr>
        <w:rFonts w:ascii="Wingdings" w:hAnsi="Wingdings" w:hint="default"/>
      </w:rPr>
    </w:lvl>
  </w:abstractNum>
  <w:abstractNum w:abstractNumId="7">
    <w:nsid w:val="177505B6"/>
    <w:multiLevelType w:val="hybridMultilevel"/>
    <w:tmpl w:val="6F0A36A8"/>
    <w:lvl w:ilvl="0" w:tplc="CA9A2216">
      <w:start w:val="1"/>
      <w:numFmt w:val="upperLetter"/>
      <w:lvlText w:val="%1."/>
      <w:lvlJc w:val="left"/>
      <w:pPr>
        <w:ind w:left="1068"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7F0C1D"/>
    <w:multiLevelType w:val="hybridMultilevel"/>
    <w:tmpl w:val="65A87DF8"/>
    <w:lvl w:ilvl="0" w:tplc="AEE89E0A">
      <w:start w:val="3"/>
      <w:numFmt w:val="bullet"/>
      <w:lvlText w:val="•"/>
      <w:lvlJc w:val="left"/>
      <w:pPr>
        <w:ind w:left="720" w:hanging="360"/>
      </w:pPr>
      <w:rPr>
        <w:rFonts w:ascii="Cambria" w:eastAsiaTheme="minorEastAsia" w:hAnsi="Cambri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9395A37"/>
    <w:multiLevelType w:val="hybridMultilevel"/>
    <w:tmpl w:val="7804D67A"/>
    <w:lvl w:ilvl="0" w:tplc="9CCCCB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B43F52"/>
    <w:multiLevelType w:val="hybridMultilevel"/>
    <w:tmpl w:val="F98C0C5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nsid w:val="24FD3B4A"/>
    <w:multiLevelType w:val="hybridMultilevel"/>
    <w:tmpl w:val="7C10FEBC"/>
    <w:lvl w:ilvl="0" w:tplc="63B23F1A">
      <w:start w:val="1"/>
      <w:numFmt w:val="decimal"/>
      <w:lvlText w:val="%1."/>
      <w:lvlJc w:val="left"/>
      <w:pPr>
        <w:tabs>
          <w:tab w:val="num" w:pos="720"/>
        </w:tabs>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5806299"/>
    <w:multiLevelType w:val="hybridMultilevel"/>
    <w:tmpl w:val="236C3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5CB0F29"/>
    <w:multiLevelType w:val="hybridMultilevel"/>
    <w:tmpl w:val="706A1AEE"/>
    <w:lvl w:ilvl="0" w:tplc="340A0001">
      <w:start w:val="1"/>
      <w:numFmt w:val="bullet"/>
      <w:lvlText w:val=""/>
      <w:lvlJc w:val="left"/>
      <w:pPr>
        <w:ind w:left="1069"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273CD4"/>
    <w:multiLevelType w:val="hybridMultilevel"/>
    <w:tmpl w:val="AB8CC2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2D014BA"/>
    <w:multiLevelType w:val="hybridMultilevel"/>
    <w:tmpl w:val="B0FC3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2EF2961"/>
    <w:multiLevelType w:val="multilevel"/>
    <w:tmpl w:val="9306C88E"/>
    <w:lvl w:ilvl="0">
      <w:start w:val="1"/>
      <w:numFmt w:val="decimal"/>
      <w:lvlText w:val="%1."/>
      <w:lvlJc w:val="left"/>
      <w:pPr>
        <w:ind w:left="473" w:hanging="360"/>
      </w:pPr>
      <w:rPr>
        <w:b/>
      </w:rPr>
    </w:lvl>
    <w:lvl w:ilvl="1">
      <w:start w:val="1"/>
      <w:numFmt w:val="decimal"/>
      <w:isLgl/>
      <w:lvlText w:val="%1.%2"/>
      <w:lvlJc w:val="left"/>
      <w:pPr>
        <w:ind w:left="1174" w:hanging="720"/>
      </w:pPr>
      <w:rPr>
        <w:rFonts w:hint="default"/>
        <w:b/>
        <w:color w:val="0000FF"/>
        <w:sz w:val="20"/>
        <w:szCs w:val="20"/>
      </w:rPr>
    </w:lvl>
    <w:lvl w:ilvl="2">
      <w:start w:val="1"/>
      <w:numFmt w:val="decimal"/>
      <w:isLgl/>
      <w:lvlText w:val="%1.%2.%3"/>
      <w:lvlJc w:val="left"/>
      <w:pPr>
        <w:ind w:left="1515" w:hanging="720"/>
      </w:pPr>
      <w:rPr>
        <w:rFonts w:hint="default"/>
        <w:b/>
      </w:rPr>
    </w:lvl>
    <w:lvl w:ilvl="3">
      <w:start w:val="1"/>
      <w:numFmt w:val="decimal"/>
      <w:isLgl/>
      <w:lvlText w:val="%1.%2.%3.%4"/>
      <w:lvlJc w:val="left"/>
      <w:pPr>
        <w:ind w:left="2216" w:hanging="1080"/>
      </w:pPr>
      <w:rPr>
        <w:rFonts w:hint="default"/>
        <w:b/>
      </w:rPr>
    </w:lvl>
    <w:lvl w:ilvl="4">
      <w:start w:val="1"/>
      <w:numFmt w:val="decimal"/>
      <w:isLgl/>
      <w:lvlText w:val="%1.%2.%3.%4.%5"/>
      <w:lvlJc w:val="left"/>
      <w:pPr>
        <w:ind w:left="2917" w:hanging="1440"/>
      </w:pPr>
      <w:rPr>
        <w:rFonts w:hint="default"/>
        <w:b/>
      </w:rPr>
    </w:lvl>
    <w:lvl w:ilvl="5">
      <w:start w:val="1"/>
      <w:numFmt w:val="decimal"/>
      <w:isLgl/>
      <w:lvlText w:val="%1.%2.%3.%4.%5.%6"/>
      <w:lvlJc w:val="left"/>
      <w:pPr>
        <w:ind w:left="3258" w:hanging="1440"/>
      </w:pPr>
      <w:rPr>
        <w:rFonts w:hint="default"/>
        <w:b/>
      </w:rPr>
    </w:lvl>
    <w:lvl w:ilvl="6">
      <w:start w:val="1"/>
      <w:numFmt w:val="decimal"/>
      <w:isLgl/>
      <w:lvlText w:val="%1.%2.%3.%4.%5.%6.%7"/>
      <w:lvlJc w:val="left"/>
      <w:pPr>
        <w:ind w:left="3959" w:hanging="1800"/>
      </w:pPr>
      <w:rPr>
        <w:rFonts w:hint="default"/>
        <w:b/>
      </w:rPr>
    </w:lvl>
    <w:lvl w:ilvl="7">
      <w:start w:val="1"/>
      <w:numFmt w:val="decimal"/>
      <w:isLgl/>
      <w:lvlText w:val="%1.%2.%3.%4.%5.%6.%7.%8"/>
      <w:lvlJc w:val="left"/>
      <w:pPr>
        <w:ind w:left="4660" w:hanging="2160"/>
      </w:pPr>
      <w:rPr>
        <w:rFonts w:hint="default"/>
        <w:b/>
      </w:rPr>
    </w:lvl>
    <w:lvl w:ilvl="8">
      <w:start w:val="1"/>
      <w:numFmt w:val="decimal"/>
      <w:isLgl/>
      <w:lvlText w:val="%1.%2.%3.%4.%5.%6.%7.%8.%9"/>
      <w:lvlJc w:val="left"/>
      <w:pPr>
        <w:ind w:left="5001" w:hanging="2160"/>
      </w:pPr>
      <w:rPr>
        <w:rFonts w:hint="default"/>
        <w:b/>
      </w:rPr>
    </w:lvl>
  </w:abstractNum>
  <w:abstractNum w:abstractNumId="17">
    <w:nsid w:val="382D5667"/>
    <w:multiLevelType w:val="hybridMultilevel"/>
    <w:tmpl w:val="761A2E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AF875EA"/>
    <w:multiLevelType w:val="hybridMultilevel"/>
    <w:tmpl w:val="93300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EBD2449"/>
    <w:multiLevelType w:val="hybridMultilevel"/>
    <w:tmpl w:val="63C4EF0A"/>
    <w:lvl w:ilvl="0" w:tplc="340A000F">
      <w:start w:val="1"/>
      <w:numFmt w:val="decimal"/>
      <w:lvlText w:val="%1."/>
      <w:lvlJc w:val="left"/>
      <w:pPr>
        <w:ind w:left="427" w:hanging="360"/>
      </w:pPr>
    </w:lvl>
    <w:lvl w:ilvl="1" w:tplc="340A0019" w:tentative="1">
      <w:start w:val="1"/>
      <w:numFmt w:val="lowerLetter"/>
      <w:lvlText w:val="%2."/>
      <w:lvlJc w:val="left"/>
      <w:pPr>
        <w:ind w:left="1147" w:hanging="360"/>
      </w:pPr>
    </w:lvl>
    <w:lvl w:ilvl="2" w:tplc="340A001B" w:tentative="1">
      <w:start w:val="1"/>
      <w:numFmt w:val="lowerRoman"/>
      <w:lvlText w:val="%3."/>
      <w:lvlJc w:val="right"/>
      <w:pPr>
        <w:ind w:left="1867" w:hanging="180"/>
      </w:pPr>
    </w:lvl>
    <w:lvl w:ilvl="3" w:tplc="340A000F" w:tentative="1">
      <w:start w:val="1"/>
      <w:numFmt w:val="decimal"/>
      <w:lvlText w:val="%4."/>
      <w:lvlJc w:val="left"/>
      <w:pPr>
        <w:ind w:left="2587" w:hanging="360"/>
      </w:pPr>
    </w:lvl>
    <w:lvl w:ilvl="4" w:tplc="340A0019" w:tentative="1">
      <w:start w:val="1"/>
      <w:numFmt w:val="lowerLetter"/>
      <w:lvlText w:val="%5."/>
      <w:lvlJc w:val="left"/>
      <w:pPr>
        <w:ind w:left="3307" w:hanging="360"/>
      </w:pPr>
    </w:lvl>
    <w:lvl w:ilvl="5" w:tplc="340A001B" w:tentative="1">
      <w:start w:val="1"/>
      <w:numFmt w:val="lowerRoman"/>
      <w:lvlText w:val="%6."/>
      <w:lvlJc w:val="right"/>
      <w:pPr>
        <w:ind w:left="4027" w:hanging="180"/>
      </w:pPr>
    </w:lvl>
    <w:lvl w:ilvl="6" w:tplc="340A000F" w:tentative="1">
      <w:start w:val="1"/>
      <w:numFmt w:val="decimal"/>
      <w:lvlText w:val="%7."/>
      <w:lvlJc w:val="left"/>
      <w:pPr>
        <w:ind w:left="4747" w:hanging="360"/>
      </w:pPr>
    </w:lvl>
    <w:lvl w:ilvl="7" w:tplc="340A0019" w:tentative="1">
      <w:start w:val="1"/>
      <w:numFmt w:val="lowerLetter"/>
      <w:lvlText w:val="%8."/>
      <w:lvlJc w:val="left"/>
      <w:pPr>
        <w:ind w:left="5467" w:hanging="360"/>
      </w:pPr>
    </w:lvl>
    <w:lvl w:ilvl="8" w:tplc="340A001B" w:tentative="1">
      <w:start w:val="1"/>
      <w:numFmt w:val="lowerRoman"/>
      <w:lvlText w:val="%9."/>
      <w:lvlJc w:val="right"/>
      <w:pPr>
        <w:ind w:left="6187" w:hanging="180"/>
      </w:pPr>
    </w:lvl>
  </w:abstractNum>
  <w:abstractNum w:abstractNumId="20">
    <w:nsid w:val="47FC5DA0"/>
    <w:multiLevelType w:val="hybridMultilevel"/>
    <w:tmpl w:val="3DA6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98129B5"/>
    <w:multiLevelType w:val="hybridMultilevel"/>
    <w:tmpl w:val="EE42F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D3071BA"/>
    <w:multiLevelType w:val="hybridMultilevel"/>
    <w:tmpl w:val="0B727F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E223D3F"/>
    <w:multiLevelType w:val="hybridMultilevel"/>
    <w:tmpl w:val="AC2482C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4">
    <w:nsid w:val="4F0C3F89"/>
    <w:multiLevelType w:val="hybridMultilevel"/>
    <w:tmpl w:val="5C988A7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5">
    <w:nsid w:val="514C0BD2"/>
    <w:multiLevelType w:val="hybridMultilevel"/>
    <w:tmpl w:val="06F8CA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73398A"/>
    <w:multiLevelType w:val="multilevel"/>
    <w:tmpl w:val="38A8E9F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4934715"/>
    <w:multiLevelType w:val="hybridMultilevel"/>
    <w:tmpl w:val="D368B8A2"/>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59DA3B46"/>
    <w:multiLevelType w:val="hybridMultilevel"/>
    <w:tmpl w:val="5A76C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C3E12E8"/>
    <w:multiLevelType w:val="hybridMultilevel"/>
    <w:tmpl w:val="C6C88A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06126C5"/>
    <w:multiLevelType w:val="hybridMultilevel"/>
    <w:tmpl w:val="758CEA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8A84B3D"/>
    <w:multiLevelType w:val="hybridMultilevel"/>
    <w:tmpl w:val="346C966E"/>
    <w:lvl w:ilvl="0" w:tplc="340A0001">
      <w:start w:val="1"/>
      <w:numFmt w:val="bullet"/>
      <w:lvlText w:val=""/>
      <w:lvlJc w:val="left"/>
      <w:pPr>
        <w:tabs>
          <w:tab w:val="num" w:pos="720"/>
        </w:tabs>
        <w:ind w:left="720" w:hanging="360"/>
      </w:pPr>
      <w:rPr>
        <w:rFonts w:ascii="Symbol" w:hAnsi="Symbol" w:hint="default"/>
      </w:rPr>
    </w:lvl>
    <w:lvl w:ilvl="1" w:tplc="3FF2B3CE" w:tentative="1">
      <w:start w:val="1"/>
      <w:numFmt w:val="decimal"/>
      <w:lvlText w:val="%2."/>
      <w:lvlJc w:val="left"/>
      <w:pPr>
        <w:tabs>
          <w:tab w:val="num" w:pos="1440"/>
        </w:tabs>
        <w:ind w:left="1440" w:hanging="360"/>
      </w:pPr>
    </w:lvl>
    <w:lvl w:ilvl="2" w:tplc="83C804A8" w:tentative="1">
      <w:start w:val="1"/>
      <w:numFmt w:val="decimal"/>
      <w:lvlText w:val="%3."/>
      <w:lvlJc w:val="left"/>
      <w:pPr>
        <w:tabs>
          <w:tab w:val="num" w:pos="2160"/>
        </w:tabs>
        <w:ind w:left="2160" w:hanging="360"/>
      </w:pPr>
    </w:lvl>
    <w:lvl w:ilvl="3" w:tplc="D8860D10" w:tentative="1">
      <w:start w:val="1"/>
      <w:numFmt w:val="decimal"/>
      <w:lvlText w:val="%4."/>
      <w:lvlJc w:val="left"/>
      <w:pPr>
        <w:tabs>
          <w:tab w:val="num" w:pos="2880"/>
        </w:tabs>
        <w:ind w:left="2880" w:hanging="360"/>
      </w:pPr>
    </w:lvl>
    <w:lvl w:ilvl="4" w:tplc="6562CBF0" w:tentative="1">
      <w:start w:val="1"/>
      <w:numFmt w:val="decimal"/>
      <w:lvlText w:val="%5."/>
      <w:lvlJc w:val="left"/>
      <w:pPr>
        <w:tabs>
          <w:tab w:val="num" w:pos="3600"/>
        </w:tabs>
        <w:ind w:left="3600" w:hanging="360"/>
      </w:pPr>
    </w:lvl>
    <w:lvl w:ilvl="5" w:tplc="73DAF57A" w:tentative="1">
      <w:start w:val="1"/>
      <w:numFmt w:val="decimal"/>
      <w:lvlText w:val="%6."/>
      <w:lvlJc w:val="left"/>
      <w:pPr>
        <w:tabs>
          <w:tab w:val="num" w:pos="4320"/>
        </w:tabs>
        <w:ind w:left="4320" w:hanging="360"/>
      </w:pPr>
    </w:lvl>
    <w:lvl w:ilvl="6" w:tplc="11A2C41C" w:tentative="1">
      <w:start w:val="1"/>
      <w:numFmt w:val="decimal"/>
      <w:lvlText w:val="%7."/>
      <w:lvlJc w:val="left"/>
      <w:pPr>
        <w:tabs>
          <w:tab w:val="num" w:pos="5040"/>
        </w:tabs>
        <w:ind w:left="5040" w:hanging="360"/>
      </w:pPr>
    </w:lvl>
    <w:lvl w:ilvl="7" w:tplc="FDE0263A" w:tentative="1">
      <w:start w:val="1"/>
      <w:numFmt w:val="decimal"/>
      <w:lvlText w:val="%8."/>
      <w:lvlJc w:val="left"/>
      <w:pPr>
        <w:tabs>
          <w:tab w:val="num" w:pos="5760"/>
        </w:tabs>
        <w:ind w:left="5760" w:hanging="360"/>
      </w:pPr>
    </w:lvl>
    <w:lvl w:ilvl="8" w:tplc="D9F4EEEA" w:tentative="1">
      <w:start w:val="1"/>
      <w:numFmt w:val="decimal"/>
      <w:lvlText w:val="%9."/>
      <w:lvlJc w:val="left"/>
      <w:pPr>
        <w:tabs>
          <w:tab w:val="num" w:pos="6480"/>
        </w:tabs>
        <w:ind w:left="6480" w:hanging="360"/>
      </w:pPr>
    </w:lvl>
  </w:abstractNum>
  <w:abstractNum w:abstractNumId="32">
    <w:nsid w:val="68C8094A"/>
    <w:multiLevelType w:val="hybridMultilevel"/>
    <w:tmpl w:val="12DAAFAE"/>
    <w:lvl w:ilvl="0" w:tplc="340A0001">
      <w:start w:val="1"/>
      <w:numFmt w:val="bullet"/>
      <w:lvlText w:val=""/>
      <w:lvlJc w:val="left"/>
      <w:pPr>
        <w:ind w:left="1481" w:hanging="360"/>
      </w:pPr>
      <w:rPr>
        <w:rFonts w:ascii="Symbol" w:hAnsi="Symbol" w:hint="default"/>
      </w:rPr>
    </w:lvl>
    <w:lvl w:ilvl="1" w:tplc="340A0003" w:tentative="1">
      <w:start w:val="1"/>
      <w:numFmt w:val="bullet"/>
      <w:lvlText w:val="o"/>
      <w:lvlJc w:val="left"/>
      <w:pPr>
        <w:ind w:left="2201" w:hanging="360"/>
      </w:pPr>
      <w:rPr>
        <w:rFonts w:ascii="Courier New" w:hAnsi="Courier New" w:cs="Courier New" w:hint="default"/>
      </w:rPr>
    </w:lvl>
    <w:lvl w:ilvl="2" w:tplc="340A0005" w:tentative="1">
      <w:start w:val="1"/>
      <w:numFmt w:val="bullet"/>
      <w:lvlText w:val=""/>
      <w:lvlJc w:val="left"/>
      <w:pPr>
        <w:ind w:left="2921" w:hanging="360"/>
      </w:pPr>
      <w:rPr>
        <w:rFonts w:ascii="Wingdings" w:hAnsi="Wingdings" w:hint="default"/>
      </w:rPr>
    </w:lvl>
    <w:lvl w:ilvl="3" w:tplc="340A0001" w:tentative="1">
      <w:start w:val="1"/>
      <w:numFmt w:val="bullet"/>
      <w:lvlText w:val=""/>
      <w:lvlJc w:val="left"/>
      <w:pPr>
        <w:ind w:left="3641" w:hanging="360"/>
      </w:pPr>
      <w:rPr>
        <w:rFonts w:ascii="Symbol" w:hAnsi="Symbol" w:hint="default"/>
      </w:rPr>
    </w:lvl>
    <w:lvl w:ilvl="4" w:tplc="340A0003" w:tentative="1">
      <w:start w:val="1"/>
      <w:numFmt w:val="bullet"/>
      <w:lvlText w:val="o"/>
      <w:lvlJc w:val="left"/>
      <w:pPr>
        <w:ind w:left="4361" w:hanging="360"/>
      </w:pPr>
      <w:rPr>
        <w:rFonts w:ascii="Courier New" w:hAnsi="Courier New" w:cs="Courier New" w:hint="default"/>
      </w:rPr>
    </w:lvl>
    <w:lvl w:ilvl="5" w:tplc="340A0005" w:tentative="1">
      <w:start w:val="1"/>
      <w:numFmt w:val="bullet"/>
      <w:lvlText w:val=""/>
      <w:lvlJc w:val="left"/>
      <w:pPr>
        <w:ind w:left="5081" w:hanging="360"/>
      </w:pPr>
      <w:rPr>
        <w:rFonts w:ascii="Wingdings" w:hAnsi="Wingdings" w:hint="default"/>
      </w:rPr>
    </w:lvl>
    <w:lvl w:ilvl="6" w:tplc="340A0001" w:tentative="1">
      <w:start w:val="1"/>
      <w:numFmt w:val="bullet"/>
      <w:lvlText w:val=""/>
      <w:lvlJc w:val="left"/>
      <w:pPr>
        <w:ind w:left="5801" w:hanging="360"/>
      </w:pPr>
      <w:rPr>
        <w:rFonts w:ascii="Symbol" w:hAnsi="Symbol" w:hint="default"/>
      </w:rPr>
    </w:lvl>
    <w:lvl w:ilvl="7" w:tplc="340A0003" w:tentative="1">
      <w:start w:val="1"/>
      <w:numFmt w:val="bullet"/>
      <w:lvlText w:val="o"/>
      <w:lvlJc w:val="left"/>
      <w:pPr>
        <w:ind w:left="6521" w:hanging="360"/>
      </w:pPr>
      <w:rPr>
        <w:rFonts w:ascii="Courier New" w:hAnsi="Courier New" w:cs="Courier New" w:hint="default"/>
      </w:rPr>
    </w:lvl>
    <w:lvl w:ilvl="8" w:tplc="340A0005" w:tentative="1">
      <w:start w:val="1"/>
      <w:numFmt w:val="bullet"/>
      <w:lvlText w:val=""/>
      <w:lvlJc w:val="left"/>
      <w:pPr>
        <w:ind w:left="7241" w:hanging="360"/>
      </w:pPr>
      <w:rPr>
        <w:rFonts w:ascii="Wingdings" w:hAnsi="Wingdings" w:hint="default"/>
      </w:rPr>
    </w:lvl>
  </w:abstractNum>
  <w:abstractNum w:abstractNumId="33">
    <w:nsid w:val="6B684866"/>
    <w:multiLevelType w:val="hybridMultilevel"/>
    <w:tmpl w:val="729E8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BBD016C"/>
    <w:multiLevelType w:val="hybridMultilevel"/>
    <w:tmpl w:val="883E50EE"/>
    <w:lvl w:ilvl="0" w:tplc="340A0001">
      <w:start w:val="1"/>
      <w:numFmt w:val="bullet"/>
      <w:lvlText w:val=""/>
      <w:lvlJc w:val="left"/>
      <w:pPr>
        <w:tabs>
          <w:tab w:val="num" w:pos="720"/>
        </w:tabs>
        <w:ind w:left="720" w:hanging="360"/>
      </w:pPr>
      <w:rPr>
        <w:rFonts w:ascii="Symbol" w:hAnsi="Symbol" w:hint="default"/>
      </w:rPr>
    </w:lvl>
    <w:lvl w:ilvl="1" w:tplc="A6801ECE" w:tentative="1">
      <w:start w:val="1"/>
      <w:numFmt w:val="decimal"/>
      <w:lvlText w:val="%2."/>
      <w:lvlJc w:val="left"/>
      <w:pPr>
        <w:tabs>
          <w:tab w:val="num" w:pos="1440"/>
        </w:tabs>
        <w:ind w:left="1440" w:hanging="360"/>
      </w:pPr>
      <w:rPr>
        <w:rFonts w:cs="Times New Roman"/>
      </w:rPr>
    </w:lvl>
    <w:lvl w:ilvl="2" w:tplc="1E3C2FAA" w:tentative="1">
      <w:start w:val="1"/>
      <w:numFmt w:val="decimal"/>
      <w:lvlText w:val="%3."/>
      <w:lvlJc w:val="left"/>
      <w:pPr>
        <w:tabs>
          <w:tab w:val="num" w:pos="2160"/>
        </w:tabs>
        <w:ind w:left="2160" w:hanging="360"/>
      </w:pPr>
      <w:rPr>
        <w:rFonts w:cs="Times New Roman"/>
      </w:rPr>
    </w:lvl>
    <w:lvl w:ilvl="3" w:tplc="D24E74E6" w:tentative="1">
      <w:start w:val="1"/>
      <w:numFmt w:val="decimal"/>
      <w:lvlText w:val="%4."/>
      <w:lvlJc w:val="left"/>
      <w:pPr>
        <w:tabs>
          <w:tab w:val="num" w:pos="2880"/>
        </w:tabs>
        <w:ind w:left="2880" w:hanging="360"/>
      </w:pPr>
      <w:rPr>
        <w:rFonts w:cs="Times New Roman"/>
      </w:rPr>
    </w:lvl>
    <w:lvl w:ilvl="4" w:tplc="03E83E4C" w:tentative="1">
      <w:start w:val="1"/>
      <w:numFmt w:val="decimal"/>
      <w:lvlText w:val="%5."/>
      <w:lvlJc w:val="left"/>
      <w:pPr>
        <w:tabs>
          <w:tab w:val="num" w:pos="3600"/>
        </w:tabs>
        <w:ind w:left="3600" w:hanging="360"/>
      </w:pPr>
      <w:rPr>
        <w:rFonts w:cs="Times New Roman"/>
      </w:rPr>
    </w:lvl>
    <w:lvl w:ilvl="5" w:tplc="4FB40BA0" w:tentative="1">
      <w:start w:val="1"/>
      <w:numFmt w:val="decimal"/>
      <w:lvlText w:val="%6."/>
      <w:lvlJc w:val="left"/>
      <w:pPr>
        <w:tabs>
          <w:tab w:val="num" w:pos="4320"/>
        </w:tabs>
        <w:ind w:left="4320" w:hanging="360"/>
      </w:pPr>
      <w:rPr>
        <w:rFonts w:cs="Times New Roman"/>
      </w:rPr>
    </w:lvl>
    <w:lvl w:ilvl="6" w:tplc="4B16FA4C" w:tentative="1">
      <w:start w:val="1"/>
      <w:numFmt w:val="decimal"/>
      <w:lvlText w:val="%7."/>
      <w:lvlJc w:val="left"/>
      <w:pPr>
        <w:tabs>
          <w:tab w:val="num" w:pos="5040"/>
        </w:tabs>
        <w:ind w:left="5040" w:hanging="360"/>
      </w:pPr>
      <w:rPr>
        <w:rFonts w:cs="Times New Roman"/>
      </w:rPr>
    </w:lvl>
    <w:lvl w:ilvl="7" w:tplc="EC541710" w:tentative="1">
      <w:start w:val="1"/>
      <w:numFmt w:val="decimal"/>
      <w:lvlText w:val="%8."/>
      <w:lvlJc w:val="left"/>
      <w:pPr>
        <w:tabs>
          <w:tab w:val="num" w:pos="5760"/>
        </w:tabs>
        <w:ind w:left="5760" w:hanging="360"/>
      </w:pPr>
      <w:rPr>
        <w:rFonts w:cs="Times New Roman"/>
      </w:rPr>
    </w:lvl>
    <w:lvl w:ilvl="8" w:tplc="119A98D0" w:tentative="1">
      <w:start w:val="1"/>
      <w:numFmt w:val="decimal"/>
      <w:lvlText w:val="%9."/>
      <w:lvlJc w:val="left"/>
      <w:pPr>
        <w:tabs>
          <w:tab w:val="num" w:pos="6480"/>
        </w:tabs>
        <w:ind w:left="6480" w:hanging="360"/>
      </w:pPr>
      <w:rPr>
        <w:rFonts w:cs="Times New Roman"/>
      </w:rPr>
    </w:lvl>
  </w:abstractNum>
  <w:abstractNum w:abstractNumId="35">
    <w:nsid w:val="6DF36373"/>
    <w:multiLevelType w:val="hybridMultilevel"/>
    <w:tmpl w:val="F21A6C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F376CBC"/>
    <w:multiLevelType w:val="hybridMultilevel"/>
    <w:tmpl w:val="52BEA0B4"/>
    <w:lvl w:ilvl="0" w:tplc="B9B03132">
      <w:start w:val="1"/>
      <w:numFmt w:val="decimal"/>
      <w:lvlText w:val="%1."/>
      <w:lvlJc w:val="left"/>
      <w:pPr>
        <w:tabs>
          <w:tab w:val="num" w:pos="720"/>
        </w:tabs>
        <w:ind w:left="720" w:hanging="360"/>
      </w:pPr>
    </w:lvl>
    <w:lvl w:ilvl="1" w:tplc="A6801ECE" w:tentative="1">
      <w:start w:val="1"/>
      <w:numFmt w:val="decimal"/>
      <w:lvlText w:val="%2."/>
      <w:lvlJc w:val="left"/>
      <w:pPr>
        <w:tabs>
          <w:tab w:val="num" w:pos="1440"/>
        </w:tabs>
        <w:ind w:left="1440" w:hanging="360"/>
      </w:pPr>
    </w:lvl>
    <w:lvl w:ilvl="2" w:tplc="1E3C2FAA" w:tentative="1">
      <w:start w:val="1"/>
      <w:numFmt w:val="decimal"/>
      <w:lvlText w:val="%3."/>
      <w:lvlJc w:val="left"/>
      <w:pPr>
        <w:tabs>
          <w:tab w:val="num" w:pos="2160"/>
        </w:tabs>
        <w:ind w:left="2160" w:hanging="360"/>
      </w:pPr>
    </w:lvl>
    <w:lvl w:ilvl="3" w:tplc="D24E74E6" w:tentative="1">
      <w:start w:val="1"/>
      <w:numFmt w:val="decimal"/>
      <w:lvlText w:val="%4."/>
      <w:lvlJc w:val="left"/>
      <w:pPr>
        <w:tabs>
          <w:tab w:val="num" w:pos="2880"/>
        </w:tabs>
        <w:ind w:left="2880" w:hanging="360"/>
      </w:pPr>
    </w:lvl>
    <w:lvl w:ilvl="4" w:tplc="03E83E4C" w:tentative="1">
      <w:start w:val="1"/>
      <w:numFmt w:val="decimal"/>
      <w:lvlText w:val="%5."/>
      <w:lvlJc w:val="left"/>
      <w:pPr>
        <w:tabs>
          <w:tab w:val="num" w:pos="3600"/>
        </w:tabs>
        <w:ind w:left="3600" w:hanging="360"/>
      </w:pPr>
    </w:lvl>
    <w:lvl w:ilvl="5" w:tplc="4FB40BA0" w:tentative="1">
      <w:start w:val="1"/>
      <w:numFmt w:val="decimal"/>
      <w:lvlText w:val="%6."/>
      <w:lvlJc w:val="left"/>
      <w:pPr>
        <w:tabs>
          <w:tab w:val="num" w:pos="4320"/>
        </w:tabs>
        <w:ind w:left="4320" w:hanging="360"/>
      </w:pPr>
    </w:lvl>
    <w:lvl w:ilvl="6" w:tplc="4B16FA4C" w:tentative="1">
      <w:start w:val="1"/>
      <w:numFmt w:val="decimal"/>
      <w:lvlText w:val="%7."/>
      <w:lvlJc w:val="left"/>
      <w:pPr>
        <w:tabs>
          <w:tab w:val="num" w:pos="5040"/>
        </w:tabs>
        <w:ind w:left="5040" w:hanging="360"/>
      </w:pPr>
    </w:lvl>
    <w:lvl w:ilvl="7" w:tplc="EC541710" w:tentative="1">
      <w:start w:val="1"/>
      <w:numFmt w:val="decimal"/>
      <w:lvlText w:val="%8."/>
      <w:lvlJc w:val="left"/>
      <w:pPr>
        <w:tabs>
          <w:tab w:val="num" w:pos="5760"/>
        </w:tabs>
        <w:ind w:left="5760" w:hanging="360"/>
      </w:pPr>
    </w:lvl>
    <w:lvl w:ilvl="8" w:tplc="119A98D0" w:tentative="1">
      <w:start w:val="1"/>
      <w:numFmt w:val="decimal"/>
      <w:lvlText w:val="%9."/>
      <w:lvlJc w:val="left"/>
      <w:pPr>
        <w:tabs>
          <w:tab w:val="num" w:pos="6480"/>
        </w:tabs>
        <w:ind w:left="6480" w:hanging="360"/>
      </w:pPr>
    </w:lvl>
  </w:abstractNum>
  <w:abstractNum w:abstractNumId="37">
    <w:nsid w:val="70C16357"/>
    <w:multiLevelType w:val="hybridMultilevel"/>
    <w:tmpl w:val="D83AA31C"/>
    <w:lvl w:ilvl="0" w:tplc="BD086DAC">
      <w:start w:val="2"/>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8">
    <w:nsid w:val="72642A89"/>
    <w:multiLevelType w:val="multilevel"/>
    <w:tmpl w:val="BC80FAB2"/>
    <w:lvl w:ilvl="0">
      <w:start w:val="2"/>
      <w:numFmt w:val="decimal"/>
      <w:lvlText w:val="%1."/>
      <w:lvlJc w:val="left"/>
      <w:pPr>
        <w:ind w:left="360" w:hanging="360"/>
      </w:pPr>
      <w:rPr>
        <w:rFonts w:hint="default"/>
        <w:b/>
      </w:rPr>
    </w:lvl>
    <w:lvl w:ilvl="1">
      <w:start w:val="1"/>
      <w:numFmt w:val="decimal"/>
      <w:isLgl/>
      <w:lvlText w:val="%1.%2"/>
      <w:lvlJc w:val="left"/>
      <w:pPr>
        <w:ind w:left="1174" w:hanging="720"/>
      </w:pPr>
      <w:rPr>
        <w:rFonts w:hint="default"/>
        <w:b/>
      </w:rPr>
    </w:lvl>
    <w:lvl w:ilvl="2">
      <w:start w:val="1"/>
      <w:numFmt w:val="decimal"/>
      <w:isLgl/>
      <w:lvlText w:val="%1.%2.%3"/>
      <w:lvlJc w:val="left"/>
      <w:pPr>
        <w:ind w:left="1628" w:hanging="720"/>
      </w:pPr>
      <w:rPr>
        <w:rFonts w:hint="default"/>
        <w:b/>
      </w:rPr>
    </w:lvl>
    <w:lvl w:ilvl="3">
      <w:start w:val="1"/>
      <w:numFmt w:val="decimal"/>
      <w:isLgl/>
      <w:lvlText w:val="%1.%2.%3.%4"/>
      <w:lvlJc w:val="left"/>
      <w:pPr>
        <w:ind w:left="2442" w:hanging="1080"/>
      </w:pPr>
      <w:rPr>
        <w:rFonts w:hint="default"/>
        <w:b/>
      </w:rPr>
    </w:lvl>
    <w:lvl w:ilvl="4">
      <w:start w:val="1"/>
      <w:numFmt w:val="decimal"/>
      <w:isLgl/>
      <w:lvlText w:val="%1.%2.%3.%4.%5"/>
      <w:lvlJc w:val="left"/>
      <w:pPr>
        <w:ind w:left="3256" w:hanging="1440"/>
      </w:pPr>
      <w:rPr>
        <w:rFonts w:hint="default"/>
        <w:b/>
      </w:rPr>
    </w:lvl>
    <w:lvl w:ilvl="5">
      <w:start w:val="1"/>
      <w:numFmt w:val="decimal"/>
      <w:isLgl/>
      <w:lvlText w:val="%1.%2.%3.%4.%5.%6"/>
      <w:lvlJc w:val="left"/>
      <w:pPr>
        <w:ind w:left="3710" w:hanging="1440"/>
      </w:pPr>
      <w:rPr>
        <w:rFonts w:hint="default"/>
        <w:b/>
      </w:rPr>
    </w:lvl>
    <w:lvl w:ilvl="6">
      <w:start w:val="1"/>
      <w:numFmt w:val="decimal"/>
      <w:isLgl/>
      <w:lvlText w:val="%1.%2.%3.%4.%5.%6.%7"/>
      <w:lvlJc w:val="left"/>
      <w:pPr>
        <w:ind w:left="4524" w:hanging="1800"/>
      </w:pPr>
      <w:rPr>
        <w:rFonts w:hint="default"/>
        <w:b/>
      </w:rPr>
    </w:lvl>
    <w:lvl w:ilvl="7">
      <w:start w:val="1"/>
      <w:numFmt w:val="decimal"/>
      <w:isLgl/>
      <w:lvlText w:val="%1.%2.%3.%4.%5.%6.%7.%8"/>
      <w:lvlJc w:val="left"/>
      <w:pPr>
        <w:ind w:left="5338" w:hanging="2160"/>
      </w:pPr>
      <w:rPr>
        <w:rFonts w:hint="default"/>
        <w:b/>
      </w:rPr>
    </w:lvl>
    <w:lvl w:ilvl="8">
      <w:start w:val="1"/>
      <w:numFmt w:val="decimal"/>
      <w:isLgl/>
      <w:lvlText w:val="%1.%2.%3.%4.%5.%6.%7.%8.%9"/>
      <w:lvlJc w:val="left"/>
      <w:pPr>
        <w:ind w:left="5792" w:hanging="2160"/>
      </w:pPr>
      <w:rPr>
        <w:rFonts w:hint="default"/>
        <w:b/>
      </w:rPr>
    </w:lvl>
  </w:abstractNum>
  <w:abstractNum w:abstractNumId="39">
    <w:nsid w:val="76074444"/>
    <w:multiLevelType w:val="hybridMultilevel"/>
    <w:tmpl w:val="01D496AC"/>
    <w:lvl w:ilvl="0" w:tplc="63B23F1A">
      <w:start w:val="1"/>
      <w:numFmt w:val="decimal"/>
      <w:lvlText w:val="%1."/>
      <w:lvlJc w:val="left"/>
      <w:pPr>
        <w:tabs>
          <w:tab w:val="num" w:pos="720"/>
        </w:tabs>
        <w:ind w:left="720" w:hanging="360"/>
      </w:pPr>
    </w:lvl>
    <w:lvl w:ilvl="1" w:tplc="3FF2B3CE" w:tentative="1">
      <w:start w:val="1"/>
      <w:numFmt w:val="decimal"/>
      <w:lvlText w:val="%2."/>
      <w:lvlJc w:val="left"/>
      <w:pPr>
        <w:tabs>
          <w:tab w:val="num" w:pos="1440"/>
        </w:tabs>
        <w:ind w:left="1440" w:hanging="360"/>
      </w:pPr>
    </w:lvl>
    <w:lvl w:ilvl="2" w:tplc="83C804A8" w:tentative="1">
      <w:start w:val="1"/>
      <w:numFmt w:val="decimal"/>
      <w:lvlText w:val="%3."/>
      <w:lvlJc w:val="left"/>
      <w:pPr>
        <w:tabs>
          <w:tab w:val="num" w:pos="2160"/>
        </w:tabs>
        <w:ind w:left="2160" w:hanging="360"/>
      </w:pPr>
    </w:lvl>
    <w:lvl w:ilvl="3" w:tplc="D8860D10" w:tentative="1">
      <w:start w:val="1"/>
      <w:numFmt w:val="decimal"/>
      <w:lvlText w:val="%4."/>
      <w:lvlJc w:val="left"/>
      <w:pPr>
        <w:tabs>
          <w:tab w:val="num" w:pos="2880"/>
        </w:tabs>
        <w:ind w:left="2880" w:hanging="360"/>
      </w:pPr>
    </w:lvl>
    <w:lvl w:ilvl="4" w:tplc="6562CBF0" w:tentative="1">
      <w:start w:val="1"/>
      <w:numFmt w:val="decimal"/>
      <w:lvlText w:val="%5."/>
      <w:lvlJc w:val="left"/>
      <w:pPr>
        <w:tabs>
          <w:tab w:val="num" w:pos="3600"/>
        </w:tabs>
        <w:ind w:left="3600" w:hanging="360"/>
      </w:pPr>
    </w:lvl>
    <w:lvl w:ilvl="5" w:tplc="73DAF57A" w:tentative="1">
      <w:start w:val="1"/>
      <w:numFmt w:val="decimal"/>
      <w:lvlText w:val="%6."/>
      <w:lvlJc w:val="left"/>
      <w:pPr>
        <w:tabs>
          <w:tab w:val="num" w:pos="4320"/>
        </w:tabs>
        <w:ind w:left="4320" w:hanging="360"/>
      </w:pPr>
    </w:lvl>
    <w:lvl w:ilvl="6" w:tplc="11A2C41C" w:tentative="1">
      <w:start w:val="1"/>
      <w:numFmt w:val="decimal"/>
      <w:lvlText w:val="%7."/>
      <w:lvlJc w:val="left"/>
      <w:pPr>
        <w:tabs>
          <w:tab w:val="num" w:pos="5040"/>
        </w:tabs>
        <w:ind w:left="5040" w:hanging="360"/>
      </w:pPr>
    </w:lvl>
    <w:lvl w:ilvl="7" w:tplc="FDE0263A" w:tentative="1">
      <w:start w:val="1"/>
      <w:numFmt w:val="decimal"/>
      <w:lvlText w:val="%8."/>
      <w:lvlJc w:val="left"/>
      <w:pPr>
        <w:tabs>
          <w:tab w:val="num" w:pos="5760"/>
        </w:tabs>
        <w:ind w:left="5760" w:hanging="360"/>
      </w:pPr>
    </w:lvl>
    <w:lvl w:ilvl="8" w:tplc="D9F4EEEA" w:tentative="1">
      <w:start w:val="1"/>
      <w:numFmt w:val="decimal"/>
      <w:lvlText w:val="%9."/>
      <w:lvlJc w:val="left"/>
      <w:pPr>
        <w:tabs>
          <w:tab w:val="num" w:pos="6480"/>
        </w:tabs>
        <w:ind w:left="6480" w:hanging="360"/>
      </w:pPr>
    </w:lvl>
  </w:abstractNum>
  <w:abstractNum w:abstractNumId="40">
    <w:nsid w:val="76420F3E"/>
    <w:multiLevelType w:val="hybridMultilevel"/>
    <w:tmpl w:val="FB406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A0B5AB7"/>
    <w:multiLevelType w:val="hybridMultilevel"/>
    <w:tmpl w:val="B80C5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BB17AAA"/>
    <w:multiLevelType w:val="multilevel"/>
    <w:tmpl w:val="59B04978"/>
    <w:lvl w:ilvl="0">
      <w:start w:val="2"/>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3">
    <w:nsid w:val="7C576B65"/>
    <w:multiLevelType w:val="hybridMultilevel"/>
    <w:tmpl w:val="9C784E6E"/>
    <w:lvl w:ilvl="0" w:tplc="2C0A0007">
      <w:start w:val="1"/>
      <w:numFmt w:val="bullet"/>
      <w:lvlText w:val=""/>
      <w:lvlPicBulletId w:val="0"/>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4">
    <w:nsid w:val="7EA43D54"/>
    <w:multiLevelType w:val="hybridMultilevel"/>
    <w:tmpl w:val="21F88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42"/>
  </w:num>
  <w:num w:numId="5">
    <w:abstractNumId w:val="26"/>
  </w:num>
  <w:num w:numId="6">
    <w:abstractNumId w:val="29"/>
  </w:num>
  <w:num w:numId="7">
    <w:abstractNumId w:val="37"/>
  </w:num>
  <w:num w:numId="8">
    <w:abstractNumId w:val="39"/>
  </w:num>
  <w:num w:numId="9">
    <w:abstractNumId w:val="31"/>
  </w:num>
  <w:num w:numId="10">
    <w:abstractNumId w:val="11"/>
  </w:num>
  <w:num w:numId="11">
    <w:abstractNumId w:val="36"/>
  </w:num>
  <w:num w:numId="12">
    <w:abstractNumId w:val="30"/>
  </w:num>
  <w:num w:numId="13">
    <w:abstractNumId w:val="28"/>
  </w:num>
  <w:num w:numId="14">
    <w:abstractNumId w:val="34"/>
  </w:num>
  <w:num w:numId="15">
    <w:abstractNumId w:val="21"/>
  </w:num>
  <w:num w:numId="16">
    <w:abstractNumId w:val="12"/>
  </w:num>
  <w:num w:numId="17">
    <w:abstractNumId w:val="41"/>
  </w:num>
  <w:num w:numId="18">
    <w:abstractNumId w:val="22"/>
  </w:num>
  <w:num w:numId="19">
    <w:abstractNumId w:val="20"/>
  </w:num>
  <w:num w:numId="20">
    <w:abstractNumId w:val="35"/>
  </w:num>
  <w:num w:numId="21">
    <w:abstractNumId w:val="44"/>
  </w:num>
  <w:num w:numId="22">
    <w:abstractNumId w:val="10"/>
  </w:num>
  <w:num w:numId="23">
    <w:abstractNumId w:val="40"/>
  </w:num>
  <w:num w:numId="24">
    <w:abstractNumId w:val="43"/>
  </w:num>
  <w:num w:numId="25">
    <w:abstractNumId w:val="5"/>
  </w:num>
  <w:num w:numId="26">
    <w:abstractNumId w:val="8"/>
  </w:num>
  <w:num w:numId="27">
    <w:abstractNumId w:val="33"/>
  </w:num>
  <w:num w:numId="28">
    <w:abstractNumId w:val="14"/>
  </w:num>
  <w:num w:numId="29">
    <w:abstractNumId w:val="23"/>
  </w:num>
  <w:num w:numId="30">
    <w:abstractNumId w:val="32"/>
  </w:num>
  <w:num w:numId="31">
    <w:abstractNumId w:val="24"/>
  </w:num>
  <w:num w:numId="32">
    <w:abstractNumId w:val="1"/>
  </w:num>
  <w:num w:numId="33">
    <w:abstractNumId w:val="25"/>
  </w:num>
  <w:num w:numId="34">
    <w:abstractNumId w:val="9"/>
  </w:num>
  <w:num w:numId="35">
    <w:abstractNumId w:val="19"/>
  </w:num>
  <w:num w:numId="36">
    <w:abstractNumId w:val="13"/>
  </w:num>
  <w:num w:numId="37">
    <w:abstractNumId w:val="15"/>
  </w:num>
  <w:num w:numId="38">
    <w:abstractNumId w:val="2"/>
  </w:num>
  <w:num w:numId="39">
    <w:abstractNumId w:val="3"/>
  </w:num>
  <w:num w:numId="40">
    <w:abstractNumId w:val="17"/>
  </w:num>
  <w:num w:numId="41">
    <w:abstractNumId w:val="27"/>
  </w:num>
  <w:num w:numId="42">
    <w:abstractNumId w:val="7"/>
  </w:num>
  <w:num w:numId="43">
    <w:abstractNumId w:val="16"/>
  </w:num>
  <w:num w:numId="44">
    <w:abstractNumId w:val="6"/>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C5"/>
    <w:rsid w:val="00000E99"/>
    <w:rsid w:val="0000234D"/>
    <w:rsid w:val="0000263E"/>
    <w:rsid w:val="00002DC1"/>
    <w:rsid w:val="00006004"/>
    <w:rsid w:val="0000617E"/>
    <w:rsid w:val="00006990"/>
    <w:rsid w:val="00010B39"/>
    <w:rsid w:val="00010FF6"/>
    <w:rsid w:val="00012C89"/>
    <w:rsid w:val="00012FB9"/>
    <w:rsid w:val="000147E0"/>
    <w:rsid w:val="00015018"/>
    <w:rsid w:val="00021490"/>
    <w:rsid w:val="00021675"/>
    <w:rsid w:val="0002306F"/>
    <w:rsid w:val="00024AFA"/>
    <w:rsid w:val="00024CA8"/>
    <w:rsid w:val="0003001F"/>
    <w:rsid w:val="00030D53"/>
    <w:rsid w:val="00031A4E"/>
    <w:rsid w:val="000341D6"/>
    <w:rsid w:val="00035146"/>
    <w:rsid w:val="00037744"/>
    <w:rsid w:val="000402DB"/>
    <w:rsid w:val="000403AB"/>
    <w:rsid w:val="00041832"/>
    <w:rsid w:val="000423C3"/>
    <w:rsid w:val="0004493C"/>
    <w:rsid w:val="00046886"/>
    <w:rsid w:val="0005057D"/>
    <w:rsid w:val="0005147B"/>
    <w:rsid w:val="00054FF0"/>
    <w:rsid w:val="00057F99"/>
    <w:rsid w:val="00064179"/>
    <w:rsid w:val="0006517E"/>
    <w:rsid w:val="00066F6C"/>
    <w:rsid w:val="0007119F"/>
    <w:rsid w:val="0007505D"/>
    <w:rsid w:val="00075F41"/>
    <w:rsid w:val="00077118"/>
    <w:rsid w:val="00080D94"/>
    <w:rsid w:val="000815DD"/>
    <w:rsid w:val="00084F46"/>
    <w:rsid w:val="0008511D"/>
    <w:rsid w:val="00085D65"/>
    <w:rsid w:val="000866A8"/>
    <w:rsid w:val="00086D35"/>
    <w:rsid w:val="00087002"/>
    <w:rsid w:val="0009321C"/>
    <w:rsid w:val="00093267"/>
    <w:rsid w:val="00093967"/>
    <w:rsid w:val="00094111"/>
    <w:rsid w:val="000960FD"/>
    <w:rsid w:val="0009617D"/>
    <w:rsid w:val="000A034E"/>
    <w:rsid w:val="000A1750"/>
    <w:rsid w:val="000A2B9F"/>
    <w:rsid w:val="000A3390"/>
    <w:rsid w:val="000A3786"/>
    <w:rsid w:val="000A4184"/>
    <w:rsid w:val="000A4491"/>
    <w:rsid w:val="000A4B87"/>
    <w:rsid w:val="000A59A9"/>
    <w:rsid w:val="000A6095"/>
    <w:rsid w:val="000A6469"/>
    <w:rsid w:val="000A6948"/>
    <w:rsid w:val="000A6F1C"/>
    <w:rsid w:val="000B1BFB"/>
    <w:rsid w:val="000B2793"/>
    <w:rsid w:val="000B3253"/>
    <w:rsid w:val="000B5BB0"/>
    <w:rsid w:val="000C0769"/>
    <w:rsid w:val="000C2693"/>
    <w:rsid w:val="000C346E"/>
    <w:rsid w:val="000C3ECD"/>
    <w:rsid w:val="000C4CD5"/>
    <w:rsid w:val="000C4E44"/>
    <w:rsid w:val="000C5E5D"/>
    <w:rsid w:val="000C65C7"/>
    <w:rsid w:val="000D2075"/>
    <w:rsid w:val="000D22FD"/>
    <w:rsid w:val="000D3F0B"/>
    <w:rsid w:val="000D545A"/>
    <w:rsid w:val="000D5C4D"/>
    <w:rsid w:val="000D7A62"/>
    <w:rsid w:val="000E12F4"/>
    <w:rsid w:val="000E428C"/>
    <w:rsid w:val="000E483B"/>
    <w:rsid w:val="000E5534"/>
    <w:rsid w:val="000E56F5"/>
    <w:rsid w:val="000E6152"/>
    <w:rsid w:val="000E6F08"/>
    <w:rsid w:val="000E72AB"/>
    <w:rsid w:val="000F2DD2"/>
    <w:rsid w:val="000F2F62"/>
    <w:rsid w:val="000F373F"/>
    <w:rsid w:val="000F5712"/>
    <w:rsid w:val="000F7A28"/>
    <w:rsid w:val="0010257D"/>
    <w:rsid w:val="00103816"/>
    <w:rsid w:val="00106A92"/>
    <w:rsid w:val="001070A7"/>
    <w:rsid w:val="00110E8C"/>
    <w:rsid w:val="00113FD4"/>
    <w:rsid w:val="00115A65"/>
    <w:rsid w:val="00115AFC"/>
    <w:rsid w:val="001164DD"/>
    <w:rsid w:val="00116614"/>
    <w:rsid w:val="00117C00"/>
    <w:rsid w:val="00120D51"/>
    <w:rsid w:val="00123AA3"/>
    <w:rsid w:val="00123DC9"/>
    <w:rsid w:val="00123F3E"/>
    <w:rsid w:val="00133392"/>
    <w:rsid w:val="001335D9"/>
    <w:rsid w:val="00133D1A"/>
    <w:rsid w:val="00135941"/>
    <w:rsid w:val="00136F5B"/>
    <w:rsid w:val="001375FE"/>
    <w:rsid w:val="001418B5"/>
    <w:rsid w:val="001419DC"/>
    <w:rsid w:val="00142015"/>
    <w:rsid w:val="00143AFB"/>
    <w:rsid w:val="00143BEF"/>
    <w:rsid w:val="00145C94"/>
    <w:rsid w:val="00146357"/>
    <w:rsid w:val="00147F91"/>
    <w:rsid w:val="00150350"/>
    <w:rsid w:val="00150F9F"/>
    <w:rsid w:val="00151486"/>
    <w:rsid w:val="0015290B"/>
    <w:rsid w:val="00153161"/>
    <w:rsid w:val="0015371E"/>
    <w:rsid w:val="00154667"/>
    <w:rsid w:val="001549BB"/>
    <w:rsid w:val="00157B00"/>
    <w:rsid w:val="00157EDD"/>
    <w:rsid w:val="00160204"/>
    <w:rsid w:val="00161080"/>
    <w:rsid w:val="00161D25"/>
    <w:rsid w:val="0016217E"/>
    <w:rsid w:val="001652A0"/>
    <w:rsid w:val="001657E9"/>
    <w:rsid w:val="00165AE0"/>
    <w:rsid w:val="0016734F"/>
    <w:rsid w:val="00171E76"/>
    <w:rsid w:val="0017311E"/>
    <w:rsid w:val="001749F9"/>
    <w:rsid w:val="001754A8"/>
    <w:rsid w:val="00177AA6"/>
    <w:rsid w:val="0018068F"/>
    <w:rsid w:val="00181489"/>
    <w:rsid w:val="0018223E"/>
    <w:rsid w:val="00182277"/>
    <w:rsid w:val="001823B7"/>
    <w:rsid w:val="00184AE6"/>
    <w:rsid w:val="00184E9F"/>
    <w:rsid w:val="001857A7"/>
    <w:rsid w:val="00187BB4"/>
    <w:rsid w:val="00190445"/>
    <w:rsid w:val="00192C29"/>
    <w:rsid w:val="00193A14"/>
    <w:rsid w:val="001970BB"/>
    <w:rsid w:val="001A0553"/>
    <w:rsid w:val="001A058D"/>
    <w:rsid w:val="001A3D4C"/>
    <w:rsid w:val="001A6945"/>
    <w:rsid w:val="001A7E00"/>
    <w:rsid w:val="001B086C"/>
    <w:rsid w:val="001B3A35"/>
    <w:rsid w:val="001B4D04"/>
    <w:rsid w:val="001B51E9"/>
    <w:rsid w:val="001B78B5"/>
    <w:rsid w:val="001C2634"/>
    <w:rsid w:val="001C320B"/>
    <w:rsid w:val="001C3BA1"/>
    <w:rsid w:val="001C46AE"/>
    <w:rsid w:val="001C4983"/>
    <w:rsid w:val="001C6AEF"/>
    <w:rsid w:val="001C75C0"/>
    <w:rsid w:val="001C7815"/>
    <w:rsid w:val="001D00C8"/>
    <w:rsid w:val="001D05A3"/>
    <w:rsid w:val="001D0A12"/>
    <w:rsid w:val="001D0FAD"/>
    <w:rsid w:val="001E18CB"/>
    <w:rsid w:val="001E1971"/>
    <w:rsid w:val="001E5541"/>
    <w:rsid w:val="001E5756"/>
    <w:rsid w:val="001E5DDE"/>
    <w:rsid w:val="001E6455"/>
    <w:rsid w:val="001E7C29"/>
    <w:rsid w:val="001E7E75"/>
    <w:rsid w:val="001F1F67"/>
    <w:rsid w:val="00201D1B"/>
    <w:rsid w:val="00203C37"/>
    <w:rsid w:val="00203EB0"/>
    <w:rsid w:val="00207D1C"/>
    <w:rsid w:val="00210916"/>
    <w:rsid w:val="002139B0"/>
    <w:rsid w:val="00213B5A"/>
    <w:rsid w:val="002142DE"/>
    <w:rsid w:val="00214B66"/>
    <w:rsid w:val="00214D64"/>
    <w:rsid w:val="0021518E"/>
    <w:rsid w:val="00216FF5"/>
    <w:rsid w:val="00217168"/>
    <w:rsid w:val="00217892"/>
    <w:rsid w:val="0022028B"/>
    <w:rsid w:val="0022111C"/>
    <w:rsid w:val="0022332A"/>
    <w:rsid w:val="0022638F"/>
    <w:rsid w:val="002269C8"/>
    <w:rsid w:val="00226DC1"/>
    <w:rsid w:val="0023041C"/>
    <w:rsid w:val="00231346"/>
    <w:rsid w:val="002315D7"/>
    <w:rsid w:val="002341B1"/>
    <w:rsid w:val="00234303"/>
    <w:rsid w:val="00235C05"/>
    <w:rsid w:val="00237688"/>
    <w:rsid w:val="00237C4F"/>
    <w:rsid w:val="00241D81"/>
    <w:rsid w:val="002420D4"/>
    <w:rsid w:val="002429C4"/>
    <w:rsid w:val="00242CF8"/>
    <w:rsid w:val="002443F3"/>
    <w:rsid w:val="00244A6B"/>
    <w:rsid w:val="00245A13"/>
    <w:rsid w:val="00247589"/>
    <w:rsid w:val="002503E1"/>
    <w:rsid w:val="00251019"/>
    <w:rsid w:val="00253DE0"/>
    <w:rsid w:val="002544BD"/>
    <w:rsid w:val="00256204"/>
    <w:rsid w:val="002602BB"/>
    <w:rsid w:val="00260990"/>
    <w:rsid w:val="002616D5"/>
    <w:rsid w:val="0026243B"/>
    <w:rsid w:val="00262841"/>
    <w:rsid w:val="00263027"/>
    <w:rsid w:val="0026577B"/>
    <w:rsid w:val="00272153"/>
    <w:rsid w:val="002741A8"/>
    <w:rsid w:val="00277411"/>
    <w:rsid w:val="00277B5D"/>
    <w:rsid w:val="00277BC6"/>
    <w:rsid w:val="002804F0"/>
    <w:rsid w:val="00280819"/>
    <w:rsid w:val="00280900"/>
    <w:rsid w:val="00284B85"/>
    <w:rsid w:val="0028526A"/>
    <w:rsid w:val="00286118"/>
    <w:rsid w:val="0028760F"/>
    <w:rsid w:val="00292D08"/>
    <w:rsid w:val="0029349D"/>
    <w:rsid w:val="00295C92"/>
    <w:rsid w:val="00295F69"/>
    <w:rsid w:val="002A1663"/>
    <w:rsid w:val="002A1D49"/>
    <w:rsid w:val="002A2BF9"/>
    <w:rsid w:val="002A33B9"/>
    <w:rsid w:val="002A5605"/>
    <w:rsid w:val="002A5618"/>
    <w:rsid w:val="002A6DD2"/>
    <w:rsid w:val="002A705D"/>
    <w:rsid w:val="002B128B"/>
    <w:rsid w:val="002B2363"/>
    <w:rsid w:val="002B4406"/>
    <w:rsid w:val="002B479F"/>
    <w:rsid w:val="002B4C42"/>
    <w:rsid w:val="002B5A66"/>
    <w:rsid w:val="002B5B3F"/>
    <w:rsid w:val="002B7E3B"/>
    <w:rsid w:val="002C04EF"/>
    <w:rsid w:val="002C1766"/>
    <w:rsid w:val="002C23C5"/>
    <w:rsid w:val="002C23D6"/>
    <w:rsid w:val="002C4BAC"/>
    <w:rsid w:val="002C6769"/>
    <w:rsid w:val="002C6EEF"/>
    <w:rsid w:val="002D13BE"/>
    <w:rsid w:val="002D2712"/>
    <w:rsid w:val="002D3910"/>
    <w:rsid w:val="002D3F3C"/>
    <w:rsid w:val="002D51E5"/>
    <w:rsid w:val="002D7AED"/>
    <w:rsid w:val="002E243A"/>
    <w:rsid w:val="002E27BF"/>
    <w:rsid w:val="002E2FE7"/>
    <w:rsid w:val="002E5B70"/>
    <w:rsid w:val="002E7A37"/>
    <w:rsid w:val="002E7C43"/>
    <w:rsid w:val="002E7F19"/>
    <w:rsid w:val="002F0428"/>
    <w:rsid w:val="002F1026"/>
    <w:rsid w:val="002F1B65"/>
    <w:rsid w:val="002F1EFE"/>
    <w:rsid w:val="002F40C0"/>
    <w:rsid w:val="002F4C46"/>
    <w:rsid w:val="002F556D"/>
    <w:rsid w:val="002F5814"/>
    <w:rsid w:val="002F6929"/>
    <w:rsid w:val="002F771C"/>
    <w:rsid w:val="003000D9"/>
    <w:rsid w:val="003010FD"/>
    <w:rsid w:val="003027DC"/>
    <w:rsid w:val="003038AA"/>
    <w:rsid w:val="003070AE"/>
    <w:rsid w:val="00310697"/>
    <w:rsid w:val="003116E6"/>
    <w:rsid w:val="003135BB"/>
    <w:rsid w:val="00313718"/>
    <w:rsid w:val="00313B67"/>
    <w:rsid w:val="0031520F"/>
    <w:rsid w:val="00321913"/>
    <w:rsid w:val="003247A4"/>
    <w:rsid w:val="0032521D"/>
    <w:rsid w:val="003262C8"/>
    <w:rsid w:val="00326C16"/>
    <w:rsid w:val="00327108"/>
    <w:rsid w:val="00330E79"/>
    <w:rsid w:val="003335E6"/>
    <w:rsid w:val="00334096"/>
    <w:rsid w:val="00334D17"/>
    <w:rsid w:val="00334EAC"/>
    <w:rsid w:val="0033621E"/>
    <w:rsid w:val="003363CF"/>
    <w:rsid w:val="0033696C"/>
    <w:rsid w:val="00341BD0"/>
    <w:rsid w:val="003422FB"/>
    <w:rsid w:val="0034314E"/>
    <w:rsid w:val="0034342E"/>
    <w:rsid w:val="003449A2"/>
    <w:rsid w:val="00344A73"/>
    <w:rsid w:val="003454C7"/>
    <w:rsid w:val="0034705E"/>
    <w:rsid w:val="00350044"/>
    <w:rsid w:val="00354D1D"/>
    <w:rsid w:val="00355583"/>
    <w:rsid w:val="00355F96"/>
    <w:rsid w:val="00360861"/>
    <w:rsid w:val="003611C5"/>
    <w:rsid w:val="00361CF6"/>
    <w:rsid w:val="00366CED"/>
    <w:rsid w:val="00366FC4"/>
    <w:rsid w:val="003675E2"/>
    <w:rsid w:val="00371969"/>
    <w:rsid w:val="00371F0E"/>
    <w:rsid w:val="003721D8"/>
    <w:rsid w:val="00372645"/>
    <w:rsid w:val="00375BE3"/>
    <w:rsid w:val="00376650"/>
    <w:rsid w:val="003766CA"/>
    <w:rsid w:val="00377732"/>
    <w:rsid w:val="003802E4"/>
    <w:rsid w:val="00380311"/>
    <w:rsid w:val="00382668"/>
    <w:rsid w:val="0038292D"/>
    <w:rsid w:val="00383FC9"/>
    <w:rsid w:val="00387196"/>
    <w:rsid w:val="003930D0"/>
    <w:rsid w:val="00393259"/>
    <w:rsid w:val="0039327E"/>
    <w:rsid w:val="00393ABB"/>
    <w:rsid w:val="00393F87"/>
    <w:rsid w:val="00395D67"/>
    <w:rsid w:val="003968F2"/>
    <w:rsid w:val="003A4504"/>
    <w:rsid w:val="003A47C0"/>
    <w:rsid w:val="003A4DA3"/>
    <w:rsid w:val="003A6115"/>
    <w:rsid w:val="003A75DF"/>
    <w:rsid w:val="003B045A"/>
    <w:rsid w:val="003B047B"/>
    <w:rsid w:val="003B253F"/>
    <w:rsid w:val="003B2C40"/>
    <w:rsid w:val="003C0843"/>
    <w:rsid w:val="003C1BFD"/>
    <w:rsid w:val="003C1C20"/>
    <w:rsid w:val="003C44C4"/>
    <w:rsid w:val="003C54B6"/>
    <w:rsid w:val="003C60C9"/>
    <w:rsid w:val="003D42CB"/>
    <w:rsid w:val="003D4805"/>
    <w:rsid w:val="003D5A95"/>
    <w:rsid w:val="003D6BF9"/>
    <w:rsid w:val="003D6CF0"/>
    <w:rsid w:val="003D79ED"/>
    <w:rsid w:val="003D7C3A"/>
    <w:rsid w:val="003E0D53"/>
    <w:rsid w:val="003E2CD6"/>
    <w:rsid w:val="003E553A"/>
    <w:rsid w:val="003E56ED"/>
    <w:rsid w:val="003E5EEA"/>
    <w:rsid w:val="003E64E7"/>
    <w:rsid w:val="003E6F92"/>
    <w:rsid w:val="003E7076"/>
    <w:rsid w:val="003F0C01"/>
    <w:rsid w:val="003F0F9C"/>
    <w:rsid w:val="003F1018"/>
    <w:rsid w:val="003F12F9"/>
    <w:rsid w:val="003F38A1"/>
    <w:rsid w:val="003F3FCE"/>
    <w:rsid w:val="003F4013"/>
    <w:rsid w:val="003F58EA"/>
    <w:rsid w:val="003F6B4F"/>
    <w:rsid w:val="00401D63"/>
    <w:rsid w:val="00405EBE"/>
    <w:rsid w:val="004074A7"/>
    <w:rsid w:val="00410B07"/>
    <w:rsid w:val="00411DB8"/>
    <w:rsid w:val="00414BB4"/>
    <w:rsid w:val="0041533D"/>
    <w:rsid w:val="0041739A"/>
    <w:rsid w:val="00420073"/>
    <w:rsid w:val="00421714"/>
    <w:rsid w:val="004222E8"/>
    <w:rsid w:val="00422828"/>
    <w:rsid w:val="0042297F"/>
    <w:rsid w:val="00424445"/>
    <w:rsid w:val="00425302"/>
    <w:rsid w:val="00426B9A"/>
    <w:rsid w:val="00427676"/>
    <w:rsid w:val="00427E56"/>
    <w:rsid w:val="0043275C"/>
    <w:rsid w:val="004327B3"/>
    <w:rsid w:val="00434AA4"/>
    <w:rsid w:val="00435291"/>
    <w:rsid w:val="004358AD"/>
    <w:rsid w:val="00436313"/>
    <w:rsid w:val="00436F35"/>
    <w:rsid w:val="004413E2"/>
    <w:rsid w:val="00441EEC"/>
    <w:rsid w:val="0044224B"/>
    <w:rsid w:val="004423E2"/>
    <w:rsid w:val="0044253C"/>
    <w:rsid w:val="00442601"/>
    <w:rsid w:val="00445744"/>
    <w:rsid w:val="00450736"/>
    <w:rsid w:val="00450B8B"/>
    <w:rsid w:val="00452F28"/>
    <w:rsid w:val="00453EA7"/>
    <w:rsid w:val="00454227"/>
    <w:rsid w:val="004544D6"/>
    <w:rsid w:val="0045457D"/>
    <w:rsid w:val="00455202"/>
    <w:rsid w:val="00456BC1"/>
    <w:rsid w:val="004576CC"/>
    <w:rsid w:val="00460D7F"/>
    <w:rsid w:val="00461418"/>
    <w:rsid w:val="00462693"/>
    <w:rsid w:val="00466014"/>
    <w:rsid w:val="00466CD3"/>
    <w:rsid w:val="00466DAF"/>
    <w:rsid w:val="00467FF6"/>
    <w:rsid w:val="004707EB"/>
    <w:rsid w:val="00470B34"/>
    <w:rsid w:val="00470BD2"/>
    <w:rsid w:val="00471ABA"/>
    <w:rsid w:val="00473CFC"/>
    <w:rsid w:val="004753BD"/>
    <w:rsid w:val="00475DCB"/>
    <w:rsid w:val="00477C6B"/>
    <w:rsid w:val="00482259"/>
    <w:rsid w:val="004824E9"/>
    <w:rsid w:val="00482E65"/>
    <w:rsid w:val="00483508"/>
    <w:rsid w:val="00483D06"/>
    <w:rsid w:val="004850FA"/>
    <w:rsid w:val="0048645A"/>
    <w:rsid w:val="004870A5"/>
    <w:rsid w:val="0048759C"/>
    <w:rsid w:val="0049193D"/>
    <w:rsid w:val="00492129"/>
    <w:rsid w:val="004923F9"/>
    <w:rsid w:val="00492598"/>
    <w:rsid w:val="00493099"/>
    <w:rsid w:val="0049444A"/>
    <w:rsid w:val="0049546D"/>
    <w:rsid w:val="00497E4A"/>
    <w:rsid w:val="004A156C"/>
    <w:rsid w:val="004A1ABC"/>
    <w:rsid w:val="004A1FF1"/>
    <w:rsid w:val="004A37D0"/>
    <w:rsid w:val="004A3C76"/>
    <w:rsid w:val="004A741C"/>
    <w:rsid w:val="004A7677"/>
    <w:rsid w:val="004B049B"/>
    <w:rsid w:val="004B18DF"/>
    <w:rsid w:val="004B25FD"/>
    <w:rsid w:val="004B4D94"/>
    <w:rsid w:val="004B4E9C"/>
    <w:rsid w:val="004B5B4E"/>
    <w:rsid w:val="004B7856"/>
    <w:rsid w:val="004C2575"/>
    <w:rsid w:val="004C344F"/>
    <w:rsid w:val="004C4C4E"/>
    <w:rsid w:val="004C6C35"/>
    <w:rsid w:val="004C6EED"/>
    <w:rsid w:val="004C7802"/>
    <w:rsid w:val="004D3884"/>
    <w:rsid w:val="004D407C"/>
    <w:rsid w:val="004D5D83"/>
    <w:rsid w:val="004D611E"/>
    <w:rsid w:val="004E06AB"/>
    <w:rsid w:val="004E0783"/>
    <w:rsid w:val="004E4095"/>
    <w:rsid w:val="004E576C"/>
    <w:rsid w:val="004F06E3"/>
    <w:rsid w:val="004F2569"/>
    <w:rsid w:val="004F330E"/>
    <w:rsid w:val="004F6BB8"/>
    <w:rsid w:val="004F75FB"/>
    <w:rsid w:val="004F78D2"/>
    <w:rsid w:val="005000BC"/>
    <w:rsid w:val="0050266C"/>
    <w:rsid w:val="00507162"/>
    <w:rsid w:val="00507FA3"/>
    <w:rsid w:val="00510D26"/>
    <w:rsid w:val="005115ED"/>
    <w:rsid w:val="00513014"/>
    <w:rsid w:val="005169BC"/>
    <w:rsid w:val="00516B53"/>
    <w:rsid w:val="00517A48"/>
    <w:rsid w:val="005220E1"/>
    <w:rsid w:val="00522A4D"/>
    <w:rsid w:val="005232D7"/>
    <w:rsid w:val="005240BB"/>
    <w:rsid w:val="00524D93"/>
    <w:rsid w:val="00525A07"/>
    <w:rsid w:val="005260E6"/>
    <w:rsid w:val="005271BC"/>
    <w:rsid w:val="005311DB"/>
    <w:rsid w:val="00531419"/>
    <w:rsid w:val="0053303F"/>
    <w:rsid w:val="0053309D"/>
    <w:rsid w:val="0053658D"/>
    <w:rsid w:val="00536D85"/>
    <w:rsid w:val="0054041D"/>
    <w:rsid w:val="0054124A"/>
    <w:rsid w:val="00541BC4"/>
    <w:rsid w:val="005427DF"/>
    <w:rsid w:val="00542ABF"/>
    <w:rsid w:val="00543F33"/>
    <w:rsid w:val="00552E37"/>
    <w:rsid w:val="00556753"/>
    <w:rsid w:val="005661E0"/>
    <w:rsid w:val="0056648C"/>
    <w:rsid w:val="0056675E"/>
    <w:rsid w:val="0056772F"/>
    <w:rsid w:val="0057071E"/>
    <w:rsid w:val="005713F0"/>
    <w:rsid w:val="005714E4"/>
    <w:rsid w:val="0057156E"/>
    <w:rsid w:val="00572175"/>
    <w:rsid w:val="00572AEA"/>
    <w:rsid w:val="00573A2C"/>
    <w:rsid w:val="00573C19"/>
    <w:rsid w:val="00574784"/>
    <w:rsid w:val="00574C98"/>
    <w:rsid w:val="00575B0D"/>
    <w:rsid w:val="00576872"/>
    <w:rsid w:val="00580EC5"/>
    <w:rsid w:val="005822D6"/>
    <w:rsid w:val="00582D41"/>
    <w:rsid w:val="00582FEF"/>
    <w:rsid w:val="00583548"/>
    <w:rsid w:val="0058515E"/>
    <w:rsid w:val="005851E2"/>
    <w:rsid w:val="005859E2"/>
    <w:rsid w:val="00586885"/>
    <w:rsid w:val="00587278"/>
    <w:rsid w:val="005906A2"/>
    <w:rsid w:val="0059180C"/>
    <w:rsid w:val="00595BB2"/>
    <w:rsid w:val="00596917"/>
    <w:rsid w:val="00597DC4"/>
    <w:rsid w:val="00597E1E"/>
    <w:rsid w:val="005A185E"/>
    <w:rsid w:val="005A1A9C"/>
    <w:rsid w:val="005A24F5"/>
    <w:rsid w:val="005A5063"/>
    <w:rsid w:val="005A6857"/>
    <w:rsid w:val="005A6F6E"/>
    <w:rsid w:val="005A7058"/>
    <w:rsid w:val="005B4090"/>
    <w:rsid w:val="005B43A8"/>
    <w:rsid w:val="005B47C9"/>
    <w:rsid w:val="005B47D5"/>
    <w:rsid w:val="005B4C44"/>
    <w:rsid w:val="005B64FD"/>
    <w:rsid w:val="005B7B1E"/>
    <w:rsid w:val="005C3691"/>
    <w:rsid w:val="005C39C4"/>
    <w:rsid w:val="005C3DE0"/>
    <w:rsid w:val="005C5046"/>
    <w:rsid w:val="005C610A"/>
    <w:rsid w:val="005D014F"/>
    <w:rsid w:val="005D1B04"/>
    <w:rsid w:val="005D2215"/>
    <w:rsid w:val="005D4223"/>
    <w:rsid w:val="005D44A7"/>
    <w:rsid w:val="005D5E9F"/>
    <w:rsid w:val="005E0125"/>
    <w:rsid w:val="005E1BAC"/>
    <w:rsid w:val="005E3D97"/>
    <w:rsid w:val="005E4C8D"/>
    <w:rsid w:val="005E5418"/>
    <w:rsid w:val="005E7E2F"/>
    <w:rsid w:val="005F01E6"/>
    <w:rsid w:val="005F1F56"/>
    <w:rsid w:val="005F30D8"/>
    <w:rsid w:val="005F37EA"/>
    <w:rsid w:val="005F53C6"/>
    <w:rsid w:val="005F61DF"/>
    <w:rsid w:val="005F7F84"/>
    <w:rsid w:val="00601D82"/>
    <w:rsid w:val="00604C05"/>
    <w:rsid w:val="0060501B"/>
    <w:rsid w:val="006069AB"/>
    <w:rsid w:val="006079AA"/>
    <w:rsid w:val="00610428"/>
    <w:rsid w:val="00612F7C"/>
    <w:rsid w:val="00613A82"/>
    <w:rsid w:val="00616EAB"/>
    <w:rsid w:val="0062065F"/>
    <w:rsid w:val="0062119C"/>
    <w:rsid w:val="00623796"/>
    <w:rsid w:val="0063118E"/>
    <w:rsid w:val="0063205A"/>
    <w:rsid w:val="0063227C"/>
    <w:rsid w:val="00633A47"/>
    <w:rsid w:val="00636796"/>
    <w:rsid w:val="0063690C"/>
    <w:rsid w:val="006377A4"/>
    <w:rsid w:val="00641D39"/>
    <w:rsid w:val="00643374"/>
    <w:rsid w:val="00645F94"/>
    <w:rsid w:val="0064679E"/>
    <w:rsid w:val="00647DCA"/>
    <w:rsid w:val="00647F07"/>
    <w:rsid w:val="00652997"/>
    <w:rsid w:val="00652AB6"/>
    <w:rsid w:val="00652DC9"/>
    <w:rsid w:val="00652EA6"/>
    <w:rsid w:val="00654347"/>
    <w:rsid w:val="0065455F"/>
    <w:rsid w:val="00654DDC"/>
    <w:rsid w:val="00655A0A"/>
    <w:rsid w:val="0065719D"/>
    <w:rsid w:val="006612A2"/>
    <w:rsid w:val="00661B13"/>
    <w:rsid w:val="00666237"/>
    <w:rsid w:val="006674EE"/>
    <w:rsid w:val="00667635"/>
    <w:rsid w:val="006704B5"/>
    <w:rsid w:val="006725AB"/>
    <w:rsid w:val="00672BD4"/>
    <w:rsid w:val="00674494"/>
    <w:rsid w:val="006755C0"/>
    <w:rsid w:val="00675C28"/>
    <w:rsid w:val="00676F67"/>
    <w:rsid w:val="006777AB"/>
    <w:rsid w:val="00677E30"/>
    <w:rsid w:val="006814EB"/>
    <w:rsid w:val="00683456"/>
    <w:rsid w:val="00683CFD"/>
    <w:rsid w:val="00685130"/>
    <w:rsid w:val="006900E5"/>
    <w:rsid w:val="00690A78"/>
    <w:rsid w:val="00690BB3"/>
    <w:rsid w:val="0069116D"/>
    <w:rsid w:val="0069147B"/>
    <w:rsid w:val="006917D1"/>
    <w:rsid w:val="00692249"/>
    <w:rsid w:val="00692AD2"/>
    <w:rsid w:val="0069500F"/>
    <w:rsid w:val="0069546B"/>
    <w:rsid w:val="006955DD"/>
    <w:rsid w:val="006975D9"/>
    <w:rsid w:val="006A5255"/>
    <w:rsid w:val="006A6A76"/>
    <w:rsid w:val="006A6D2D"/>
    <w:rsid w:val="006A7034"/>
    <w:rsid w:val="006A72C9"/>
    <w:rsid w:val="006B0D75"/>
    <w:rsid w:val="006B1686"/>
    <w:rsid w:val="006B3A11"/>
    <w:rsid w:val="006B3D52"/>
    <w:rsid w:val="006B4779"/>
    <w:rsid w:val="006B496D"/>
    <w:rsid w:val="006B5E69"/>
    <w:rsid w:val="006B659B"/>
    <w:rsid w:val="006C03C3"/>
    <w:rsid w:val="006C0C0A"/>
    <w:rsid w:val="006C0D16"/>
    <w:rsid w:val="006C1570"/>
    <w:rsid w:val="006C1A85"/>
    <w:rsid w:val="006C3024"/>
    <w:rsid w:val="006C4007"/>
    <w:rsid w:val="006C4F0B"/>
    <w:rsid w:val="006C5506"/>
    <w:rsid w:val="006C59B6"/>
    <w:rsid w:val="006C66B5"/>
    <w:rsid w:val="006C7AB4"/>
    <w:rsid w:val="006C7AD8"/>
    <w:rsid w:val="006D11D6"/>
    <w:rsid w:val="006D2C0A"/>
    <w:rsid w:val="006D3827"/>
    <w:rsid w:val="006D38A9"/>
    <w:rsid w:val="006D3E99"/>
    <w:rsid w:val="006D43EF"/>
    <w:rsid w:val="006D6907"/>
    <w:rsid w:val="006D742B"/>
    <w:rsid w:val="006E20E8"/>
    <w:rsid w:val="006E40F7"/>
    <w:rsid w:val="006E4F18"/>
    <w:rsid w:val="006F2B8B"/>
    <w:rsid w:val="006F35A3"/>
    <w:rsid w:val="006F3CC5"/>
    <w:rsid w:val="006F3F33"/>
    <w:rsid w:val="006F439C"/>
    <w:rsid w:val="006F43A1"/>
    <w:rsid w:val="006F7DA7"/>
    <w:rsid w:val="00700303"/>
    <w:rsid w:val="007045CA"/>
    <w:rsid w:val="00704E21"/>
    <w:rsid w:val="00706C96"/>
    <w:rsid w:val="00707A71"/>
    <w:rsid w:val="00710A16"/>
    <w:rsid w:val="007132BC"/>
    <w:rsid w:val="007137E9"/>
    <w:rsid w:val="00714948"/>
    <w:rsid w:val="00716394"/>
    <w:rsid w:val="007179DD"/>
    <w:rsid w:val="00723AA0"/>
    <w:rsid w:val="007241FD"/>
    <w:rsid w:val="007252FC"/>
    <w:rsid w:val="00725731"/>
    <w:rsid w:val="007260C5"/>
    <w:rsid w:val="007336BD"/>
    <w:rsid w:val="0073372B"/>
    <w:rsid w:val="00736C97"/>
    <w:rsid w:val="00737044"/>
    <w:rsid w:val="00741247"/>
    <w:rsid w:val="007412F2"/>
    <w:rsid w:val="007426CA"/>
    <w:rsid w:val="00744875"/>
    <w:rsid w:val="00744EDF"/>
    <w:rsid w:val="0074547F"/>
    <w:rsid w:val="0074738D"/>
    <w:rsid w:val="00750913"/>
    <w:rsid w:val="00751C5E"/>
    <w:rsid w:val="007520BB"/>
    <w:rsid w:val="00752301"/>
    <w:rsid w:val="00752BF3"/>
    <w:rsid w:val="00754C2E"/>
    <w:rsid w:val="00755AC9"/>
    <w:rsid w:val="007566BA"/>
    <w:rsid w:val="0075720C"/>
    <w:rsid w:val="007575C7"/>
    <w:rsid w:val="00760558"/>
    <w:rsid w:val="00760F12"/>
    <w:rsid w:val="007614DC"/>
    <w:rsid w:val="007618CB"/>
    <w:rsid w:val="00762371"/>
    <w:rsid w:val="00763BFC"/>
    <w:rsid w:val="007659A8"/>
    <w:rsid w:val="00765B96"/>
    <w:rsid w:val="00765CB5"/>
    <w:rsid w:val="00765E32"/>
    <w:rsid w:val="00767E01"/>
    <w:rsid w:val="00771110"/>
    <w:rsid w:val="007729B4"/>
    <w:rsid w:val="00773507"/>
    <w:rsid w:val="007740F7"/>
    <w:rsid w:val="0077650E"/>
    <w:rsid w:val="0077695D"/>
    <w:rsid w:val="00776D98"/>
    <w:rsid w:val="00777C64"/>
    <w:rsid w:val="00782B48"/>
    <w:rsid w:val="00792593"/>
    <w:rsid w:val="00792B68"/>
    <w:rsid w:val="00794560"/>
    <w:rsid w:val="007947E7"/>
    <w:rsid w:val="00795EBF"/>
    <w:rsid w:val="00797104"/>
    <w:rsid w:val="007975E8"/>
    <w:rsid w:val="007A096A"/>
    <w:rsid w:val="007A2479"/>
    <w:rsid w:val="007A2678"/>
    <w:rsid w:val="007A2E4C"/>
    <w:rsid w:val="007A4328"/>
    <w:rsid w:val="007A651C"/>
    <w:rsid w:val="007A6AF9"/>
    <w:rsid w:val="007B13BD"/>
    <w:rsid w:val="007B250E"/>
    <w:rsid w:val="007B2AA8"/>
    <w:rsid w:val="007B3170"/>
    <w:rsid w:val="007B5099"/>
    <w:rsid w:val="007B5B64"/>
    <w:rsid w:val="007C0593"/>
    <w:rsid w:val="007C0C5A"/>
    <w:rsid w:val="007C1892"/>
    <w:rsid w:val="007C2DC2"/>
    <w:rsid w:val="007C2F8B"/>
    <w:rsid w:val="007C3E09"/>
    <w:rsid w:val="007C4094"/>
    <w:rsid w:val="007C5085"/>
    <w:rsid w:val="007C655E"/>
    <w:rsid w:val="007C768F"/>
    <w:rsid w:val="007C78B5"/>
    <w:rsid w:val="007C7E42"/>
    <w:rsid w:val="007D1408"/>
    <w:rsid w:val="007D14F2"/>
    <w:rsid w:val="007D15CF"/>
    <w:rsid w:val="007D175F"/>
    <w:rsid w:val="007D2458"/>
    <w:rsid w:val="007D5C8A"/>
    <w:rsid w:val="007D77FE"/>
    <w:rsid w:val="007D7D5A"/>
    <w:rsid w:val="007E1EF1"/>
    <w:rsid w:val="007E2914"/>
    <w:rsid w:val="007E2BC0"/>
    <w:rsid w:val="007E2E42"/>
    <w:rsid w:val="007E3DA6"/>
    <w:rsid w:val="007E53FA"/>
    <w:rsid w:val="007F2251"/>
    <w:rsid w:val="007F4140"/>
    <w:rsid w:val="007F52DF"/>
    <w:rsid w:val="007F5D3D"/>
    <w:rsid w:val="00801DC7"/>
    <w:rsid w:val="0080245B"/>
    <w:rsid w:val="00802AC8"/>
    <w:rsid w:val="008036B5"/>
    <w:rsid w:val="0080677D"/>
    <w:rsid w:val="008070BC"/>
    <w:rsid w:val="0081028D"/>
    <w:rsid w:val="00810323"/>
    <w:rsid w:val="00810781"/>
    <w:rsid w:val="0081120E"/>
    <w:rsid w:val="00811312"/>
    <w:rsid w:val="00811356"/>
    <w:rsid w:val="00813FA5"/>
    <w:rsid w:val="00815F65"/>
    <w:rsid w:val="008220CA"/>
    <w:rsid w:val="00822B4E"/>
    <w:rsid w:val="00823041"/>
    <w:rsid w:val="008272F9"/>
    <w:rsid w:val="008303E1"/>
    <w:rsid w:val="008311E8"/>
    <w:rsid w:val="00832D09"/>
    <w:rsid w:val="008341AE"/>
    <w:rsid w:val="008347CC"/>
    <w:rsid w:val="008356AF"/>
    <w:rsid w:val="008359C8"/>
    <w:rsid w:val="00842660"/>
    <w:rsid w:val="008442DF"/>
    <w:rsid w:val="0084529E"/>
    <w:rsid w:val="00845856"/>
    <w:rsid w:val="008462BD"/>
    <w:rsid w:val="00846789"/>
    <w:rsid w:val="00851B0F"/>
    <w:rsid w:val="00856915"/>
    <w:rsid w:val="00860AE9"/>
    <w:rsid w:val="00863268"/>
    <w:rsid w:val="00863A31"/>
    <w:rsid w:val="00863C8E"/>
    <w:rsid w:val="008662BD"/>
    <w:rsid w:val="008706CA"/>
    <w:rsid w:val="00870AF4"/>
    <w:rsid w:val="00871BE3"/>
    <w:rsid w:val="0087267A"/>
    <w:rsid w:val="00873124"/>
    <w:rsid w:val="00873658"/>
    <w:rsid w:val="00874132"/>
    <w:rsid w:val="008742A6"/>
    <w:rsid w:val="0087563D"/>
    <w:rsid w:val="00875B35"/>
    <w:rsid w:val="00876D78"/>
    <w:rsid w:val="00877E4E"/>
    <w:rsid w:val="00880FB8"/>
    <w:rsid w:val="008814BB"/>
    <w:rsid w:val="0088154E"/>
    <w:rsid w:val="00882115"/>
    <w:rsid w:val="008821A8"/>
    <w:rsid w:val="008821AB"/>
    <w:rsid w:val="008824D3"/>
    <w:rsid w:val="008824E2"/>
    <w:rsid w:val="00884C19"/>
    <w:rsid w:val="00886908"/>
    <w:rsid w:val="00892501"/>
    <w:rsid w:val="00892712"/>
    <w:rsid w:val="00893FD2"/>
    <w:rsid w:val="00895278"/>
    <w:rsid w:val="00895776"/>
    <w:rsid w:val="00897887"/>
    <w:rsid w:val="008A2B17"/>
    <w:rsid w:val="008A2E22"/>
    <w:rsid w:val="008A5BC3"/>
    <w:rsid w:val="008B0897"/>
    <w:rsid w:val="008B0CAE"/>
    <w:rsid w:val="008B1379"/>
    <w:rsid w:val="008B3192"/>
    <w:rsid w:val="008B5243"/>
    <w:rsid w:val="008B5530"/>
    <w:rsid w:val="008B628A"/>
    <w:rsid w:val="008B7693"/>
    <w:rsid w:val="008C0B26"/>
    <w:rsid w:val="008C341D"/>
    <w:rsid w:val="008C4369"/>
    <w:rsid w:val="008C5BEC"/>
    <w:rsid w:val="008C5DB4"/>
    <w:rsid w:val="008C6E0B"/>
    <w:rsid w:val="008D045F"/>
    <w:rsid w:val="008D15D6"/>
    <w:rsid w:val="008D23DA"/>
    <w:rsid w:val="008D341F"/>
    <w:rsid w:val="008D3936"/>
    <w:rsid w:val="008D49F2"/>
    <w:rsid w:val="008D5D65"/>
    <w:rsid w:val="008D6371"/>
    <w:rsid w:val="008D7173"/>
    <w:rsid w:val="008E1E6D"/>
    <w:rsid w:val="008E2F3E"/>
    <w:rsid w:val="008E5AE9"/>
    <w:rsid w:val="008F2999"/>
    <w:rsid w:val="008F2D69"/>
    <w:rsid w:val="008F3E35"/>
    <w:rsid w:val="008F4913"/>
    <w:rsid w:val="008F4F4D"/>
    <w:rsid w:val="008F6BA8"/>
    <w:rsid w:val="008F774A"/>
    <w:rsid w:val="008F7FF8"/>
    <w:rsid w:val="00900209"/>
    <w:rsid w:val="00901229"/>
    <w:rsid w:val="00902830"/>
    <w:rsid w:val="0090287E"/>
    <w:rsid w:val="0090294E"/>
    <w:rsid w:val="00903819"/>
    <w:rsid w:val="00905138"/>
    <w:rsid w:val="00905235"/>
    <w:rsid w:val="00910ABA"/>
    <w:rsid w:val="00911AF5"/>
    <w:rsid w:val="009139DE"/>
    <w:rsid w:val="00913ECD"/>
    <w:rsid w:val="009142A9"/>
    <w:rsid w:val="00915292"/>
    <w:rsid w:val="0091589E"/>
    <w:rsid w:val="00915C38"/>
    <w:rsid w:val="00917316"/>
    <w:rsid w:val="00917EBD"/>
    <w:rsid w:val="0092140F"/>
    <w:rsid w:val="00922140"/>
    <w:rsid w:val="009244D3"/>
    <w:rsid w:val="0092517C"/>
    <w:rsid w:val="00925EF2"/>
    <w:rsid w:val="0092641D"/>
    <w:rsid w:val="00927777"/>
    <w:rsid w:val="009303E6"/>
    <w:rsid w:val="009309C5"/>
    <w:rsid w:val="00931583"/>
    <w:rsid w:val="00932244"/>
    <w:rsid w:val="0093313E"/>
    <w:rsid w:val="0093335E"/>
    <w:rsid w:val="00935D82"/>
    <w:rsid w:val="009375E7"/>
    <w:rsid w:val="009417B8"/>
    <w:rsid w:val="00942352"/>
    <w:rsid w:val="00945121"/>
    <w:rsid w:val="009503E3"/>
    <w:rsid w:val="00950773"/>
    <w:rsid w:val="00951597"/>
    <w:rsid w:val="009522E8"/>
    <w:rsid w:val="00952D07"/>
    <w:rsid w:val="00953FE7"/>
    <w:rsid w:val="009544AF"/>
    <w:rsid w:val="00955838"/>
    <w:rsid w:val="009559B2"/>
    <w:rsid w:val="0095649B"/>
    <w:rsid w:val="0095703D"/>
    <w:rsid w:val="00961AE7"/>
    <w:rsid w:val="0096460D"/>
    <w:rsid w:val="009657B9"/>
    <w:rsid w:val="009705D8"/>
    <w:rsid w:val="00970E96"/>
    <w:rsid w:val="00971D65"/>
    <w:rsid w:val="00972D2C"/>
    <w:rsid w:val="00973B0E"/>
    <w:rsid w:val="00974C54"/>
    <w:rsid w:val="0097642B"/>
    <w:rsid w:val="009777C6"/>
    <w:rsid w:val="00981573"/>
    <w:rsid w:val="00981CCD"/>
    <w:rsid w:val="00981D1D"/>
    <w:rsid w:val="009829CC"/>
    <w:rsid w:val="00985252"/>
    <w:rsid w:val="00985C2F"/>
    <w:rsid w:val="00985DBC"/>
    <w:rsid w:val="00986185"/>
    <w:rsid w:val="00986836"/>
    <w:rsid w:val="00991A27"/>
    <w:rsid w:val="00996F11"/>
    <w:rsid w:val="0099713F"/>
    <w:rsid w:val="009971E3"/>
    <w:rsid w:val="009A22EF"/>
    <w:rsid w:val="009A230D"/>
    <w:rsid w:val="009A3D12"/>
    <w:rsid w:val="009A4EFC"/>
    <w:rsid w:val="009A536E"/>
    <w:rsid w:val="009A55F7"/>
    <w:rsid w:val="009A64CD"/>
    <w:rsid w:val="009A66ED"/>
    <w:rsid w:val="009B212F"/>
    <w:rsid w:val="009B35C1"/>
    <w:rsid w:val="009B37E8"/>
    <w:rsid w:val="009B422D"/>
    <w:rsid w:val="009B468E"/>
    <w:rsid w:val="009B5EC3"/>
    <w:rsid w:val="009B6955"/>
    <w:rsid w:val="009B6B55"/>
    <w:rsid w:val="009B7B78"/>
    <w:rsid w:val="009B7E62"/>
    <w:rsid w:val="009B7F74"/>
    <w:rsid w:val="009C03BB"/>
    <w:rsid w:val="009C26F1"/>
    <w:rsid w:val="009C3654"/>
    <w:rsid w:val="009C5A6B"/>
    <w:rsid w:val="009C5F13"/>
    <w:rsid w:val="009D0109"/>
    <w:rsid w:val="009D0426"/>
    <w:rsid w:val="009D20BD"/>
    <w:rsid w:val="009D4710"/>
    <w:rsid w:val="009D5A4A"/>
    <w:rsid w:val="009D6FC0"/>
    <w:rsid w:val="009D7313"/>
    <w:rsid w:val="009D79C2"/>
    <w:rsid w:val="009E1BD0"/>
    <w:rsid w:val="009E3104"/>
    <w:rsid w:val="009E6E71"/>
    <w:rsid w:val="009F2501"/>
    <w:rsid w:val="009F28FC"/>
    <w:rsid w:val="009F4378"/>
    <w:rsid w:val="009F458F"/>
    <w:rsid w:val="009F5BCB"/>
    <w:rsid w:val="00A0062A"/>
    <w:rsid w:val="00A05AE9"/>
    <w:rsid w:val="00A0609B"/>
    <w:rsid w:val="00A06542"/>
    <w:rsid w:val="00A11430"/>
    <w:rsid w:val="00A12117"/>
    <w:rsid w:val="00A13D72"/>
    <w:rsid w:val="00A14AED"/>
    <w:rsid w:val="00A14B1E"/>
    <w:rsid w:val="00A20481"/>
    <w:rsid w:val="00A20AF8"/>
    <w:rsid w:val="00A2101F"/>
    <w:rsid w:val="00A227D1"/>
    <w:rsid w:val="00A22ED3"/>
    <w:rsid w:val="00A23A58"/>
    <w:rsid w:val="00A23C8A"/>
    <w:rsid w:val="00A24F93"/>
    <w:rsid w:val="00A3004D"/>
    <w:rsid w:val="00A30BB4"/>
    <w:rsid w:val="00A372E3"/>
    <w:rsid w:val="00A37415"/>
    <w:rsid w:val="00A40258"/>
    <w:rsid w:val="00A40E6A"/>
    <w:rsid w:val="00A4132B"/>
    <w:rsid w:val="00A424D1"/>
    <w:rsid w:val="00A43773"/>
    <w:rsid w:val="00A43DEE"/>
    <w:rsid w:val="00A453D3"/>
    <w:rsid w:val="00A46368"/>
    <w:rsid w:val="00A46873"/>
    <w:rsid w:val="00A513AF"/>
    <w:rsid w:val="00A54579"/>
    <w:rsid w:val="00A55444"/>
    <w:rsid w:val="00A56348"/>
    <w:rsid w:val="00A56374"/>
    <w:rsid w:val="00A575FB"/>
    <w:rsid w:val="00A60AD4"/>
    <w:rsid w:val="00A65FEC"/>
    <w:rsid w:val="00A66AD4"/>
    <w:rsid w:val="00A671CA"/>
    <w:rsid w:val="00A67715"/>
    <w:rsid w:val="00A6795B"/>
    <w:rsid w:val="00A7027D"/>
    <w:rsid w:val="00A74389"/>
    <w:rsid w:val="00A77422"/>
    <w:rsid w:val="00A80B6D"/>
    <w:rsid w:val="00A826B8"/>
    <w:rsid w:val="00A84819"/>
    <w:rsid w:val="00A86964"/>
    <w:rsid w:val="00A86D18"/>
    <w:rsid w:val="00A87827"/>
    <w:rsid w:val="00A9102F"/>
    <w:rsid w:val="00A91D16"/>
    <w:rsid w:val="00A928A3"/>
    <w:rsid w:val="00A9350B"/>
    <w:rsid w:val="00A93935"/>
    <w:rsid w:val="00A93FB3"/>
    <w:rsid w:val="00A966BA"/>
    <w:rsid w:val="00A96761"/>
    <w:rsid w:val="00A96B03"/>
    <w:rsid w:val="00A97655"/>
    <w:rsid w:val="00A97D0E"/>
    <w:rsid w:val="00AA268A"/>
    <w:rsid w:val="00AA317E"/>
    <w:rsid w:val="00AA31FC"/>
    <w:rsid w:val="00AA3927"/>
    <w:rsid w:val="00AA3D50"/>
    <w:rsid w:val="00AA4DB3"/>
    <w:rsid w:val="00AA6E8B"/>
    <w:rsid w:val="00AB269F"/>
    <w:rsid w:val="00AB3A9F"/>
    <w:rsid w:val="00AB70E4"/>
    <w:rsid w:val="00AB78AC"/>
    <w:rsid w:val="00AB7B8A"/>
    <w:rsid w:val="00AC05AE"/>
    <w:rsid w:val="00AC0D94"/>
    <w:rsid w:val="00AC295C"/>
    <w:rsid w:val="00AC609F"/>
    <w:rsid w:val="00AC6730"/>
    <w:rsid w:val="00AC704C"/>
    <w:rsid w:val="00AC70CE"/>
    <w:rsid w:val="00AC722A"/>
    <w:rsid w:val="00AC7547"/>
    <w:rsid w:val="00AD05B7"/>
    <w:rsid w:val="00AD2D5A"/>
    <w:rsid w:val="00AD31E3"/>
    <w:rsid w:val="00AD6ADF"/>
    <w:rsid w:val="00AD7D91"/>
    <w:rsid w:val="00AD7FA7"/>
    <w:rsid w:val="00AE0C18"/>
    <w:rsid w:val="00AE0E56"/>
    <w:rsid w:val="00AE14E7"/>
    <w:rsid w:val="00AE3D67"/>
    <w:rsid w:val="00AE45F5"/>
    <w:rsid w:val="00AF1692"/>
    <w:rsid w:val="00AF255E"/>
    <w:rsid w:val="00AF27DB"/>
    <w:rsid w:val="00AF2DED"/>
    <w:rsid w:val="00AF31DD"/>
    <w:rsid w:val="00AF6C4C"/>
    <w:rsid w:val="00B042A8"/>
    <w:rsid w:val="00B04688"/>
    <w:rsid w:val="00B047DF"/>
    <w:rsid w:val="00B0650A"/>
    <w:rsid w:val="00B101B3"/>
    <w:rsid w:val="00B128A9"/>
    <w:rsid w:val="00B14809"/>
    <w:rsid w:val="00B14F49"/>
    <w:rsid w:val="00B15CFC"/>
    <w:rsid w:val="00B15DB0"/>
    <w:rsid w:val="00B1676A"/>
    <w:rsid w:val="00B167D5"/>
    <w:rsid w:val="00B2107F"/>
    <w:rsid w:val="00B22961"/>
    <w:rsid w:val="00B22D61"/>
    <w:rsid w:val="00B22ECB"/>
    <w:rsid w:val="00B237D3"/>
    <w:rsid w:val="00B23FBA"/>
    <w:rsid w:val="00B26C79"/>
    <w:rsid w:val="00B27DD8"/>
    <w:rsid w:val="00B301DB"/>
    <w:rsid w:val="00B31F80"/>
    <w:rsid w:val="00B33CC9"/>
    <w:rsid w:val="00B33E3F"/>
    <w:rsid w:val="00B342C0"/>
    <w:rsid w:val="00B352E7"/>
    <w:rsid w:val="00B36115"/>
    <w:rsid w:val="00B36F91"/>
    <w:rsid w:val="00B37781"/>
    <w:rsid w:val="00B44F2D"/>
    <w:rsid w:val="00B45615"/>
    <w:rsid w:val="00B47274"/>
    <w:rsid w:val="00B52852"/>
    <w:rsid w:val="00B5336A"/>
    <w:rsid w:val="00B53895"/>
    <w:rsid w:val="00B543F1"/>
    <w:rsid w:val="00B54694"/>
    <w:rsid w:val="00B555D6"/>
    <w:rsid w:val="00B5623C"/>
    <w:rsid w:val="00B60D8A"/>
    <w:rsid w:val="00B61CB7"/>
    <w:rsid w:val="00B6407C"/>
    <w:rsid w:val="00B659F4"/>
    <w:rsid w:val="00B7023D"/>
    <w:rsid w:val="00B70929"/>
    <w:rsid w:val="00B71479"/>
    <w:rsid w:val="00B72549"/>
    <w:rsid w:val="00B73764"/>
    <w:rsid w:val="00B73D01"/>
    <w:rsid w:val="00B74F8E"/>
    <w:rsid w:val="00B806C9"/>
    <w:rsid w:val="00B81BC5"/>
    <w:rsid w:val="00B82D33"/>
    <w:rsid w:val="00B83290"/>
    <w:rsid w:val="00B83BE3"/>
    <w:rsid w:val="00B83CF8"/>
    <w:rsid w:val="00B863B9"/>
    <w:rsid w:val="00B86CAE"/>
    <w:rsid w:val="00B8713E"/>
    <w:rsid w:val="00B87513"/>
    <w:rsid w:val="00B910A3"/>
    <w:rsid w:val="00B92189"/>
    <w:rsid w:val="00B924F7"/>
    <w:rsid w:val="00B93914"/>
    <w:rsid w:val="00B94064"/>
    <w:rsid w:val="00B94A8F"/>
    <w:rsid w:val="00B94BF4"/>
    <w:rsid w:val="00B94F35"/>
    <w:rsid w:val="00B9529B"/>
    <w:rsid w:val="00B9751E"/>
    <w:rsid w:val="00BA06D9"/>
    <w:rsid w:val="00BA2647"/>
    <w:rsid w:val="00BA34DA"/>
    <w:rsid w:val="00BA37FE"/>
    <w:rsid w:val="00BA5EBE"/>
    <w:rsid w:val="00BA6126"/>
    <w:rsid w:val="00BB1275"/>
    <w:rsid w:val="00BB272E"/>
    <w:rsid w:val="00BB559A"/>
    <w:rsid w:val="00BB6A2A"/>
    <w:rsid w:val="00BB7DCE"/>
    <w:rsid w:val="00BC052E"/>
    <w:rsid w:val="00BC0AB5"/>
    <w:rsid w:val="00BC2365"/>
    <w:rsid w:val="00BC2C6A"/>
    <w:rsid w:val="00BC4630"/>
    <w:rsid w:val="00BC71F6"/>
    <w:rsid w:val="00BC75DE"/>
    <w:rsid w:val="00BC7FBD"/>
    <w:rsid w:val="00BD0529"/>
    <w:rsid w:val="00BD2567"/>
    <w:rsid w:val="00BD2FE1"/>
    <w:rsid w:val="00BD4021"/>
    <w:rsid w:val="00BD480E"/>
    <w:rsid w:val="00BD75E8"/>
    <w:rsid w:val="00BE1ED4"/>
    <w:rsid w:val="00BE294F"/>
    <w:rsid w:val="00BE33AF"/>
    <w:rsid w:val="00BE3489"/>
    <w:rsid w:val="00BE4C0F"/>
    <w:rsid w:val="00BE6277"/>
    <w:rsid w:val="00BF2580"/>
    <w:rsid w:val="00BF3FDD"/>
    <w:rsid w:val="00BF46A5"/>
    <w:rsid w:val="00BF6A02"/>
    <w:rsid w:val="00BF743E"/>
    <w:rsid w:val="00C0160E"/>
    <w:rsid w:val="00C01DF6"/>
    <w:rsid w:val="00C031F9"/>
    <w:rsid w:val="00C04008"/>
    <w:rsid w:val="00C046BF"/>
    <w:rsid w:val="00C053F4"/>
    <w:rsid w:val="00C104E3"/>
    <w:rsid w:val="00C15681"/>
    <w:rsid w:val="00C15A9D"/>
    <w:rsid w:val="00C16D80"/>
    <w:rsid w:val="00C21319"/>
    <w:rsid w:val="00C217E9"/>
    <w:rsid w:val="00C21870"/>
    <w:rsid w:val="00C22D34"/>
    <w:rsid w:val="00C23F65"/>
    <w:rsid w:val="00C24037"/>
    <w:rsid w:val="00C2564C"/>
    <w:rsid w:val="00C256A1"/>
    <w:rsid w:val="00C278E4"/>
    <w:rsid w:val="00C304D0"/>
    <w:rsid w:val="00C32DF1"/>
    <w:rsid w:val="00C36C47"/>
    <w:rsid w:val="00C4213B"/>
    <w:rsid w:val="00C43A48"/>
    <w:rsid w:val="00C451FE"/>
    <w:rsid w:val="00C53D5F"/>
    <w:rsid w:val="00C56944"/>
    <w:rsid w:val="00C609F8"/>
    <w:rsid w:val="00C63ACD"/>
    <w:rsid w:val="00C63B44"/>
    <w:rsid w:val="00C63D33"/>
    <w:rsid w:val="00C66AE8"/>
    <w:rsid w:val="00C67418"/>
    <w:rsid w:val="00C67CF1"/>
    <w:rsid w:val="00C71737"/>
    <w:rsid w:val="00C72327"/>
    <w:rsid w:val="00C7413D"/>
    <w:rsid w:val="00C75389"/>
    <w:rsid w:val="00C75B75"/>
    <w:rsid w:val="00C76057"/>
    <w:rsid w:val="00C766AA"/>
    <w:rsid w:val="00C804D1"/>
    <w:rsid w:val="00C81450"/>
    <w:rsid w:val="00C82DEA"/>
    <w:rsid w:val="00C86C99"/>
    <w:rsid w:val="00C86CB9"/>
    <w:rsid w:val="00C90A33"/>
    <w:rsid w:val="00C91A0E"/>
    <w:rsid w:val="00C93AF8"/>
    <w:rsid w:val="00C95C67"/>
    <w:rsid w:val="00C963F9"/>
    <w:rsid w:val="00C96563"/>
    <w:rsid w:val="00C97792"/>
    <w:rsid w:val="00CA01FC"/>
    <w:rsid w:val="00CA1467"/>
    <w:rsid w:val="00CA1572"/>
    <w:rsid w:val="00CA191B"/>
    <w:rsid w:val="00CA1D11"/>
    <w:rsid w:val="00CA4051"/>
    <w:rsid w:val="00CA6209"/>
    <w:rsid w:val="00CA69BD"/>
    <w:rsid w:val="00CA7AC0"/>
    <w:rsid w:val="00CB21DF"/>
    <w:rsid w:val="00CB29FA"/>
    <w:rsid w:val="00CB32CE"/>
    <w:rsid w:val="00CB7270"/>
    <w:rsid w:val="00CC384B"/>
    <w:rsid w:val="00CC6DBD"/>
    <w:rsid w:val="00CC6F2E"/>
    <w:rsid w:val="00CC7857"/>
    <w:rsid w:val="00CD0073"/>
    <w:rsid w:val="00CD0565"/>
    <w:rsid w:val="00CD0971"/>
    <w:rsid w:val="00CD29D8"/>
    <w:rsid w:val="00CD38A3"/>
    <w:rsid w:val="00CD493D"/>
    <w:rsid w:val="00CD5505"/>
    <w:rsid w:val="00CD5874"/>
    <w:rsid w:val="00CD62F0"/>
    <w:rsid w:val="00CD6623"/>
    <w:rsid w:val="00CD78E6"/>
    <w:rsid w:val="00CE2740"/>
    <w:rsid w:val="00CE5600"/>
    <w:rsid w:val="00CE702F"/>
    <w:rsid w:val="00CE75F4"/>
    <w:rsid w:val="00CF2AF2"/>
    <w:rsid w:val="00CF3568"/>
    <w:rsid w:val="00CF3937"/>
    <w:rsid w:val="00CF3E44"/>
    <w:rsid w:val="00CF4729"/>
    <w:rsid w:val="00CF522E"/>
    <w:rsid w:val="00CF5428"/>
    <w:rsid w:val="00CF6704"/>
    <w:rsid w:val="00CF70AF"/>
    <w:rsid w:val="00D000CE"/>
    <w:rsid w:val="00D00274"/>
    <w:rsid w:val="00D01627"/>
    <w:rsid w:val="00D01BC4"/>
    <w:rsid w:val="00D01CB9"/>
    <w:rsid w:val="00D02520"/>
    <w:rsid w:val="00D03366"/>
    <w:rsid w:val="00D049D7"/>
    <w:rsid w:val="00D077C1"/>
    <w:rsid w:val="00D07935"/>
    <w:rsid w:val="00D11ADE"/>
    <w:rsid w:val="00D11CC5"/>
    <w:rsid w:val="00D12B61"/>
    <w:rsid w:val="00D150F6"/>
    <w:rsid w:val="00D15B5C"/>
    <w:rsid w:val="00D168FD"/>
    <w:rsid w:val="00D22488"/>
    <w:rsid w:val="00D23569"/>
    <w:rsid w:val="00D23818"/>
    <w:rsid w:val="00D240C5"/>
    <w:rsid w:val="00D250BA"/>
    <w:rsid w:val="00D3114B"/>
    <w:rsid w:val="00D31F79"/>
    <w:rsid w:val="00D41431"/>
    <w:rsid w:val="00D415BF"/>
    <w:rsid w:val="00D41753"/>
    <w:rsid w:val="00D417B4"/>
    <w:rsid w:val="00D42837"/>
    <w:rsid w:val="00D42B0E"/>
    <w:rsid w:val="00D445C4"/>
    <w:rsid w:val="00D45B18"/>
    <w:rsid w:val="00D4656B"/>
    <w:rsid w:val="00D47B8F"/>
    <w:rsid w:val="00D47FBB"/>
    <w:rsid w:val="00D50AAC"/>
    <w:rsid w:val="00D50DEB"/>
    <w:rsid w:val="00D50E9B"/>
    <w:rsid w:val="00D5259F"/>
    <w:rsid w:val="00D532D7"/>
    <w:rsid w:val="00D54980"/>
    <w:rsid w:val="00D56DBC"/>
    <w:rsid w:val="00D57EDB"/>
    <w:rsid w:val="00D610C0"/>
    <w:rsid w:val="00D629C6"/>
    <w:rsid w:val="00D62EED"/>
    <w:rsid w:val="00D67779"/>
    <w:rsid w:val="00D7032B"/>
    <w:rsid w:val="00D737A2"/>
    <w:rsid w:val="00D73F8F"/>
    <w:rsid w:val="00D746E9"/>
    <w:rsid w:val="00D761E0"/>
    <w:rsid w:val="00D76A40"/>
    <w:rsid w:val="00D80D3A"/>
    <w:rsid w:val="00D82ECF"/>
    <w:rsid w:val="00D83C21"/>
    <w:rsid w:val="00D84574"/>
    <w:rsid w:val="00D85849"/>
    <w:rsid w:val="00D86D37"/>
    <w:rsid w:val="00D911ED"/>
    <w:rsid w:val="00D9225D"/>
    <w:rsid w:val="00D92F73"/>
    <w:rsid w:val="00D935CD"/>
    <w:rsid w:val="00D938B2"/>
    <w:rsid w:val="00D95386"/>
    <w:rsid w:val="00DA084F"/>
    <w:rsid w:val="00DA0FA8"/>
    <w:rsid w:val="00DA18C4"/>
    <w:rsid w:val="00DA2011"/>
    <w:rsid w:val="00DA2077"/>
    <w:rsid w:val="00DA29AE"/>
    <w:rsid w:val="00DA5B2D"/>
    <w:rsid w:val="00DA6711"/>
    <w:rsid w:val="00DB28A0"/>
    <w:rsid w:val="00DB4A85"/>
    <w:rsid w:val="00DB514B"/>
    <w:rsid w:val="00DB637D"/>
    <w:rsid w:val="00DB6B52"/>
    <w:rsid w:val="00DB6CDA"/>
    <w:rsid w:val="00DB7396"/>
    <w:rsid w:val="00DC0766"/>
    <w:rsid w:val="00DC11F7"/>
    <w:rsid w:val="00DC1813"/>
    <w:rsid w:val="00DC1A39"/>
    <w:rsid w:val="00DC1E5F"/>
    <w:rsid w:val="00DC20C2"/>
    <w:rsid w:val="00DC2F78"/>
    <w:rsid w:val="00DC5010"/>
    <w:rsid w:val="00DC78E3"/>
    <w:rsid w:val="00DD178B"/>
    <w:rsid w:val="00DD1A32"/>
    <w:rsid w:val="00DD1D5F"/>
    <w:rsid w:val="00DD35AE"/>
    <w:rsid w:val="00DD52BD"/>
    <w:rsid w:val="00DD7621"/>
    <w:rsid w:val="00DE0DF5"/>
    <w:rsid w:val="00DE1CE6"/>
    <w:rsid w:val="00DE55FC"/>
    <w:rsid w:val="00DE7D7E"/>
    <w:rsid w:val="00DE7EE9"/>
    <w:rsid w:val="00DF0845"/>
    <w:rsid w:val="00DF0BCC"/>
    <w:rsid w:val="00DF12FB"/>
    <w:rsid w:val="00DF31F9"/>
    <w:rsid w:val="00DF38CA"/>
    <w:rsid w:val="00DF4000"/>
    <w:rsid w:val="00DF4665"/>
    <w:rsid w:val="00DF63CF"/>
    <w:rsid w:val="00DF786C"/>
    <w:rsid w:val="00E0153C"/>
    <w:rsid w:val="00E02E21"/>
    <w:rsid w:val="00E04529"/>
    <w:rsid w:val="00E04622"/>
    <w:rsid w:val="00E047BD"/>
    <w:rsid w:val="00E0742A"/>
    <w:rsid w:val="00E07B74"/>
    <w:rsid w:val="00E11AEA"/>
    <w:rsid w:val="00E12CD5"/>
    <w:rsid w:val="00E13AFC"/>
    <w:rsid w:val="00E17296"/>
    <w:rsid w:val="00E178EB"/>
    <w:rsid w:val="00E21A62"/>
    <w:rsid w:val="00E22D01"/>
    <w:rsid w:val="00E23C34"/>
    <w:rsid w:val="00E23F76"/>
    <w:rsid w:val="00E27500"/>
    <w:rsid w:val="00E2764D"/>
    <w:rsid w:val="00E300CC"/>
    <w:rsid w:val="00E32480"/>
    <w:rsid w:val="00E333BD"/>
    <w:rsid w:val="00E34AF1"/>
    <w:rsid w:val="00E36842"/>
    <w:rsid w:val="00E36B93"/>
    <w:rsid w:val="00E37089"/>
    <w:rsid w:val="00E4182E"/>
    <w:rsid w:val="00E42711"/>
    <w:rsid w:val="00E42E49"/>
    <w:rsid w:val="00E44CED"/>
    <w:rsid w:val="00E457F9"/>
    <w:rsid w:val="00E4594E"/>
    <w:rsid w:val="00E45A74"/>
    <w:rsid w:val="00E45F3B"/>
    <w:rsid w:val="00E52C00"/>
    <w:rsid w:val="00E53B6C"/>
    <w:rsid w:val="00E54046"/>
    <w:rsid w:val="00E54463"/>
    <w:rsid w:val="00E62062"/>
    <w:rsid w:val="00E62754"/>
    <w:rsid w:val="00E62A3F"/>
    <w:rsid w:val="00E6359B"/>
    <w:rsid w:val="00E639D3"/>
    <w:rsid w:val="00E704C6"/>
    <w:rsid w:val="00E72657"/>
    <w:rsid w:val="00E7495A"/>
    <w:rsid w:val="00E7657D"/>
    <w:rsid w:val="00E77C33"/>
    <w:rsid w:val="00E77C9C"/>
    <w:rsid w:val="00E81B28"/>
    <w:rsid w:val="00E87D3C"/>
    <w:rsid w:val="00E90BEB"/>
    <w:rsid w:val="00E93768"/>
    <w:rsid w:val="00E93B4A"/>
    <w:rsid w:val="00E95CEF"/>
    <w:rsid w:val="00EA5226"/>
    <w:rsid w:val="00EA568B"/>
    <w:rsid w:val="00EA5B50"/>
    <w:rsid w:val="00EB0D7D"/>
    <w:rsid w:val="00EB2AF2"/>
    <w:rsid w:val="00EB2B57"/>
    <w:rsid w:val="00EB2CD0"/>
    <w:rsid w:val="00EB622A"/>
    <w:rsid w:val="00EB6472"/>
    <w:rsid w:val="00EB6F61"/>
    <w:rsid w:val="00EB7D00"/>
    <w:rsid w:val="00EC0C91"/>
    <w:rsid w:val="00EC2154"/>
    <w:rsid w:val="00EC52D6"/>
    <w:rsid w:val="00EC779E"/>
    <w:rsid w:val="00ED1E42"/>
    <w:rsid w:val="00ED24E7"/>
    <w:rsid w:val="00ED5252"/>
    <w:rsid w:val="00ED5B67"/>
    <w:rsid w:val="00ED6D21"/>
    <w:rsid w:val="00ED72FA"/>
    <w:rsid w:val="00ED7661"/>
    <w:rsid w:val="00ED7B63"/>
    <w:rsid w:val="00EE0830"/>
    <w:rsid w:val="00EE12B4"/>
    <w:rsid w:val="00EE2272"/>
    <w:rsid w:val="00EE23A3"/>
    <w:rsid w:val="00EE2DF9"/>
    <w:rsid w:val="00EE3B97"/>
    <w:rsid w:val="00EE556B"/>
    <w:rsid w:val="00EE6EA2"/>
    <w:rsid w:val="00EF0767"/>
    <w:rsid w:val="00EF451A"/>
    <w:rsid w:val="00EF4655"/>
    <w:rsid w:val="00EF4692"/>
    <w:rsid w:val="00EF4FA2"/>
    <w:rsid w:val="00EF79FF"/>
    <w:rsid w:val="00F00D21"/>
    <w:rsid w:val="00F01549"/>
    <w:rsid w:val="00F01718"/>
    <w:rsid w:val="00F021A9"/>
    <w:rsid w:val="00F02266"/>
    <w:rsid w:val="00F03C61"/>
    <w:rsid w:val="00F04383"/>
    <w:rsid w:val="00F04840"/>
    <w:rsid w:val="00F05A87"/>
    <w:rsid w:val="00F070F2"/>
    <w:rsid w:val="00F0749B"/>
    <w:rsid w:val="00F07C15"/>
    <w:rsid w:val="00F11066"/>
    <w:rsid w:val="00F21846"/>
    <w:rsid w:val="00F226AD"/>
    <w:rsid w:val="00F26569"/>
    <w:rsid w:val="00F26D5E"/>
    <w:rsid w:val="00F2760D"/>
    <w:rsid w:val="00F30F4E"/>
    <w:rsid w:val="00F317BD"/>
    <w:rsid w:val="00F32434"/>
    <w:rsid w:val="00F32537"/>
    <w:rsid w:val="00F3296A"/>
    <w:rsid w:val="00F33481"/>
    <w:rsid w:val="00F33EBF"/>
    <w:rsid w:val="00F3488F"/>
    <w:rsid w:val="00F409D6"/>
    <w:rsid w:val="00F40CFA"/>
    <w:rsid w:val="00F419BA"/>
    <w:rsid w:val="00F41E06"/>
    <w:rsid w:val="00F42316"/>
    <w:rsid w:val="00F42F55"/>
    <w:rsid w:val="00F444DD"/>
    <w:rsid w:val="00F44D15"/>
    <w:rsid w:val="00F44DF7"/>
    <w:rsid w:val="00F463B9"/>
    <w:rsid w:val="00F520A4"/>
    <w:rsid w:val="00F55B67"/>
    <w:rsid w:val="00F5614A"/>
    <w:rsid w:val="00F56952"/>
    <w:rsid w:val="00F56EE5"/>
    <w:rsid w:val="00F574E3"/>
    <w:rsid w:val="00F6111C"/>
    <w:rsid w:val="00F61FF1"/>
    <w:rsid w:val="00F62CD9"/>
    <w:rsid w:val="00F6333C"/>
    <w:rsid w:val="00F634EA"/>
    <w:rsid w:val="00F64309"/>
    <w:rsid w:val="00F66F72"/>
    <w:rsid w:val="00F67E5E"/>
    <w:rsid w:val="00F73884"/>
    <w:rsid w:val="00F74CC0"/>
    <w:rsid w:val="00F75026"/>
    <w:rsid w:val="00F77027"/>
    <w:rsid w:val="00F77BA4"/>
    <w:rsid w:val="00F77FA4"/>
    <w:rsid w:val="00F85CED"/>
    <w:rsid w:val="00F86013"/>
    <w:rsid w:val="00F86A28"/>
    <w:rsid w:val="00F86A64"/>
    <w:rsid w:val="00F8701E"/>
    <w:rsid w:val="00F90925"/>
    <w:rsid w:val="00F91CE3"/>
    <w:rsid w:val="00F91D9C"/>
    <w:rsid w:val="00F920AF"/>
    <w:rsid w:val="00F92C03"/>
    <w:rsid w:val="00F930A6"/>
    <w:rsid w:val="00F934FD"/>
    <w:rsid w:val="00F94E47"/>
    <w:rsid w:val="00FA5447"/>
    <w:rsid w:val="00FA750F"/>
    <w:rsid w:val="00FA7F7B"/>
    <w:rsid w:val="00FB0980"/>
    <w:rsid w:val="00FB0C5D"/>
    <w:rsid w:val="00FB2D9F"/>
    <w:rsid w:val="00FB60B4"/>
    <w:rsid w:val="00FC0A48"/>
    <w:rsid w:val="00FC0C1B"/>
    <w:rsid w:val="00FC34B1"/>
    <w:rsid w:val="00FC544D"/>
    <w:rsid w:val="00FC5AF2"/>
    <w:rsid w:val="00FC7C0F"/>
    <w:rsid w:val="00FD1557"/>
    <w:rsid w:val="00FD1643"/>
    <w:rsid w:val="00FD2309"/>
    <w:rsid w:val="00FD2504"/>
    <w:rsid w:val="00FD27A9"/>
    <w:rsid w:val="00FD5F18"/>
    <w:rsid w:val="00FE069A"/>
    <w:rsid w:val="00FE39E4"/>
    <w:rsid w:val="00FE4CE9"/>
    <w:rsid w:val="00FE58A8"/>
    <w:rsid w:val="00FE5E3D"/>
    <w:rsid w:val="00FE6BDE"/>
    <w:rsid w:val="00FF18C5"/>
    <w:rsid w:val="00FF39BA"/>
    <w:rsid w:val="00FF48E7"/>
    <w:rsid w:val="00FF4C52"/>
    <w:rsid w:val="00FF4DC4"/>
    <w:rsid w:val="00FF7F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81BC5"/>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B81BC5"/>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B81BC5"/>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B81BC5"/>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unhideWhenUsed/>
    <w:qFormat/>
    <w:rsid w:val="00B81BC5"/>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unhideWhenUsed/>
    <w:qFormat/>
    <w:rsid w:val="00B81B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unhideWhenUsed/>
    <w:qFormat/>
    <w:rsid w:val="00B81BC5"/>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unhideWhenUsed/>
    <w:qFormat/>
    <w:rsid w:val="00B81BC5"/>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unhideWhenUsed/>
    <w:qFormat/>
    <w:rsid w:val="00B81BC5"/>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BC5"/>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B81BC5"/>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B81BC5"/>
    <w:rPr>
      <w:rFonts w:asciiTheme="majorHAnsi" w:eastAsiaTheme="majorEastAsia" w:hAnsiTheme="majorHAnsi" w:cstheme="majorBidi"/>
      <w:b/>
      <w:bCs/>
    </w:rPr>
  </w:style>
  <w:style w:type="character" w:customStyle="1" w:styleId="Ttulo4Car">
    <w:name w:val="Título 4 Car"/>
    <w:basedOn w:val="Fuentedeprrafopredeter"/>
    <w:link w:val="Ttulo4"/>
    <w:uiPriority w:val="9"/>
    <w:rsid w:val="00B81BC5"/>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sid w:val="00B81BC5"/>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rsid w:val="00B81BC5"/>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rsid w:val="00B81BC5"/>
    <w:rPr>
      <w:rFonts w:asciiTheme="majorHAnsi" w:eastAsiaTheme="majorEastAsia" w:hAnsiTheme="majorHAnsi" w:cstheme="majorBidi"/>
      <w:i/>
      <w:iCs/>
    </w:rPr>
  </w:style>
  <w:style w:type="character" w:customStyle="1" w:styleId="Ttulo8Car">
    <w:name w:val="Título 8 Car"/>
    <w:basedOn w:val="Fuentedeprrafopredeter"/>
    <w:link w:val="Ttulo8"/>
    <w:uiPriority w:val="9"/>
    <w:rsid w:val="00B81BC5"/>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rsid w:val="00B81BC5"/>
    <w:rPr>
      <w:rFonts w:asciiTheme="majorHAnsi" w:eastAsiaTheme="majorEastAsia" w:hAnsiTheme="majorHAnsi" w:cstheme="majorBidi"/>
      <w:i/>
      <w:iCs/>
      <w:spacing w:val="5"/>
      <w:sz w:val="20"/>
      <w:szCs w:val="20"/>
    </w:rPr>
  </w:style>
  <w:style w:type="paragraph" w:styleId="Subttulo">
    <w:name w:val="Subtitle"/>
    <w:basedOn w:val="Normal"/>
    <w:next w:val="Normal"/>
    <w:link w:val="SubttuloCar"/>
    <w:uiPriority w:val="11"/>
    <w:qFormat/>
    <w:rsid w:val="00B81BC5"/>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B81BC5"/>
    <w:rPr>
      <w:rFonts w:asciiTheme="majorHAnsi" w:eastAsiaTheme="majorEastAsia" w:hAnsiTheme="majorHAnsi" w:cstheme="majorBidi"/>
      <w:i/>
      <w:iCs/>
      <w:spacing w:val="13"/>
      <w:sz w:val="24"/>
      <w:szCs w:val="24"/>
    </w:rPr>
  </w:style>
  <w:style w:type="paragraph" w:styleId="Sinespaciado">
    <w:name w:val="No Spacing"/>
    <w:basedOn w:val="Normal"/>
    <w:link w:val="SinespaciadoCar"/>
    <w:uiPriority w:val="1"/>
    <w:qFormat/>
    <w:rsid w:val="00B81BC5"/>
    <w:pPr>
      <w:spacing w:after="0" w:line="240" w:lineRule="auto"/>
    </w:pPr>
  </w:style>
  <w:style w:type="character" w:customStyle="1" w:styleId="SinespaciadoCar">
    <w:name w:val="Sin espaciado Car"/>
    <w:basedOn w:val="Fuentedeprrafopredeter"/>
    <w:link w:val="Sinespaciado"/>
    <w:uiPriority w:val="1"/>
    <w:rsid w:val="00B81BC5"/>
  </w:style>
  <w:style w:type="paragraph" w:styleId="Textodeglobo">
    <w:name w:val="Balloon Text"/>
    <w:basedOn w:val="Normal"/>
    <w:link w:val="TextodegloboCar"/>
    <w:uiPriority w:val="99"/>
    <w:semiHidden/>
    <w:unhideWhenUsed/>
    <w:rsid w:val="00B81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BC5"/>
    <w:rPr>
      <w:rFonts w:ascii="Tahoma" w:hAnsi="Tahoma" w:cs="Tahoma"/>
      <w:sz w:val="16"/>
      <w:szCs w:val="16"/>
      <w:lang w:val="es-ES" w:eastAsia="es-ES"/>
    </w:rPr>
  </w:style>
  <w:style w:type="paragraph" w:styleId="Encabezado">
    <w:name w:val="header"/>
    <w:basedOn w:val="Normal"/>
    <w:link w:val="EncabezadoCar"/>
    <w:uiPriority w:val="99"/>
    <w:unhideWhenUsed/>
    <w:rsid w:val="00B81BC5"/>
    <w:pPr>
      <w:tabs>
        <w:tab w:val="center" w:pos="4419"/>
        <w:tab w:val="right" w:pos="8838"/>
      </w:tabs>
    </w:pPr>
  </w:style>
  <w:style w:type="character" w:customStyle="1" w:styleId="EncabezadoCar">
    <w:name w:val="Encabezado Car"/>
    <w:basedOn w:val="Fuentedeprrafopredeter"/>
    <w:link w:val="Encabezado"/>
    <w:uiPriority w:val="99"/>
    <w:rsid w:val="00B81BC5"/>
    <w:rPr>
      <w:sz w:val="24"/>
      <w:szCs w:val="24"/>
      <w:lang w:val="es-ES" w:eastAsia="es-ES"/>
    </w:rPr>
  </w:style>
  <w:style w:type="paragraph" w:styleId="Piedepgina">
    <w:name w:val="footer"/>
    <w:basedOn w:val="Normal"/>
    <w:link w:val="PiedepginaCar"/>
    <w:uiPriority w:val="99"/>
    <w:unhideWhenUsed/>
    <w:rsid w:val="00B81BC5"/>
    <w:pPr>
      <w:tabs>
        <w:tab w:val="center" w:pos="4419"/>
        <w:tab w:val="right" w:pos="8838"/>
      </w:tabs>
    </w:pPr>
  </w:style>
  <w:style w:type="character" w:customStyle="1" w:styleId="PiedepginaCar">
    <w:name w:val="Pie de página Car"/>
    <w:basedOn w:val="Fuentedeprrafopredeter"/>
    <w:link w:val="Piedepgina"/>
    <w:uiPriority w:val="99"/>
    <w:rsid w:val="00B81BC5"/>
    <w:rPr>
      <w:sz w:val="24"/>
      <w:szCs w:val="24"/>
      <w:lang w:val="es-ES" w:eastAsia="es-ES"/>
    </w:rPr>
  </w:style>
  <w:style w:type="paragraph" w:styleId="Prrafodelista">
    <w:name w:val="List Paragraph"/>
    <w:basedOn w:val="Normal"/>
    <w:uiPriority w:val="34"/>
    <w:qFormat/>
    <w:rsid w:val="00B81BC5"/>
    <w:pPr>
      <w:ind w:left="720"/>
      <w:contextualSpacing/>
    </w:pPr>
  </w:style>
  <w:style w:type="paragraph" w:styleId="Epgrafe">
    <w:name w:val="caption"/>
    <w:basedOn w:val="Normal"/>
    <w:next w:val="Normal"/>
    <w:uiPriority w:val="35"/>
    <w:semiHidden/>
    <w:unhideWhenUsed/>
    <w:rsid w:val="00B81BC5"/>
    <w:rPr>
      <w:caps/>
      <w:spacing w:val="10"/>
      <w:sz w:val="18"/>
      <w:szCs w:val="18"/>
    </w:rPr>
  </w:style>
  <w:style w:type="paragraph" w:styleId="Ttulo">
    <w:name w:val="Title"/>
    <w:basedOn w:val="Normal"/>
    <w:next w:val="Normal"/>
    <w:link w:val="TtuloCar"/>
    <w:uiPriority w:val="10"/>
    <w:qFormat/>
    <w:rsid w:val="00B81B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B81BC5"/>
    <w:rPr>
      <w:rFonts w:asciiTheme="majorHAnsi" w:eastAsiaTheme="majorEastAsia" w:hAnsiTheme="majorHAnsi" w:cstheme="majorBidi"/>
      <w:spacing w:val="5"/>
      <w:sz w:val="52"/>
      <w:szCs w:val="52"/>
    </w:rPr>
  </w:style>
  <w:style w:type="character" w:styleId="Textoennegrita">
    <w:name w:val="Strong"/>
    <w:uiPriority w:val="22"/>
    <w:qFormat/>
    <w:rsid w:val="00B81BC5"/>
    <w:rPr>
      <w:b/>
      <w:bCs/>
    </w:rPr>
  </w:style>
  <w:style w:type="character" w:styleId="nfasis">
    <w:name w:val="Emphasis"/>
    <w:uiPriority w:val="20"/>
    <w:qFormat/>
    <w:rsid w:val="00B81BC5"/>
    <w:rPr>
      <w:b/>
      <w:bCs/>
      <w:i/>
      <w:iCs/>
      <w:spacing w:val="10"/>
      <w:bdr w:val="none" w:sz="0" w:space="0" w:color="auto"/>
      <w:shd w:val="clear" w:color="auto" w:fill="auto"/>
    </w:rPr>
  </w:style>
  <w:style w:type="paragraph" w:styleId="Cita">
    <w:name w:val="Quote"/>
    <w:basedOn w:val="Normal"/>
    <w:next w:val="Normal"/>
    <w:link w:val="CitaCar"/>
    <w:uiPriority w:val="29"/>
    <w:qFormat/>
    <w:rsid w:val="00B81BC5"/>
    <w:pPr>
      <w:spacing w:before="200" w:after="0"/>
      <w:ind w:left="360" w:right="360"/>
    </w:pPr>
    <w:rPr>
      <w:i/>
      <w:iCs/>
    </w:rPr>
  </w:style>
  <w:style w:type="character" w:customStyle="1" w:styleId="CitaCar">
    <w:name w:val="Cita Car"/>
    <w:basedOn w:val="Fuentedeprrafopredeter"/>
    <w:link w:val="Cita"/>
    <w:uiPriority w:val="29"/>
    <w:rsid w:val="00B81BC5"/>
    <w:rPr>
      <w:i/>
      <w:iCs/>
    </w:rPr>
  </w:style>
  <w:style w:type="paragraph" w:styleId="Citadestacada">
    <w:name w:val="Intense Quote"/>
    <w:basedOn w:val="Normal"/>
    <w:next w:val="Normal"/>
    <w:link w:val="CitadestacadaCar"/>
    <w:uiPriority w:val="30"/>
    <w:qFormat/>
    <w:rsid w:val="00B81BC5"/>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B81BC5"/>
    <w:rPr>
      <w:b/>
      <w:bCs/>
      <w:i/>
      <w:iCs/>
    </w:rPr>
  </w:style>
  <w:style w:type="character" w:styleId="nfasissutil">
    <w:name w:val="Subtle Emphasis"/>
    <w:uiPriority w:val="19"/>
    <w:qFormat/>
    <w:rsid w:val="00B81BC5"/>
    <w:rPr>
      <w:i/>
      <w:iCs/>
    </w:rPr>
  </w:style>
  <w:style w:type="character" w:styleId="nfasisintenso">
    <w:name w:val="Intense Emphasis"/>
    <w:uiPriority w:val="21"/>
    <w:qFormat/>
    <w:rsid w:val="00B81BC5"/>
    <w:rPr>
      <w:b/>
      <w:bCs/>
    </w:rPr>
  </w:style>
  <w:style w:type="character" w:styleId="Referenciasutil">
    <w:name w:val="Subtle Reference"/>
    <w:uiPriority w:val="31"/>
    <w:qFormat/>
    <w:rsid w:val="00B81BC5"/>
    <w:rPr>
      <w:smallCaps/>
    </w:rPr>
  </w:style>
  <w:style w:type="character" w:styleId="Referenciaintensa">
    <w:name w:val="Intense Reference"/>
    <w:uiPriority w:val="32"/>
    <w:qFormat/>
    <w:rsid w:val="00B81BC5"/>
    <w:rPr>
      <w:smallCaps/>
      <w:spacing w:val="5"/>
      <w:u w:val="single"/>
    </w:rPr>
  </w:style>
  <w:style w:type="character" w:styleId="Ttulodellibro">
    <w:name w:val="Book Title"/>
    <w:uiPriority w:val="33"/>
    <w:qFormat/>
    <w:rsid w:val="00B81BC5"/>
    <w:rPr>
      <w:i/>
      <w:iCs/>
      <w:smallCaps/>
      <w:spacing w:val="5"/>
    </w:rPr>
  </w:style>
  <w:style w:type="paragraph" w:styleId="TtulodeTDC">
    <w:name w:val="TOC Heading"/>
    <w:basedOn w:val="Ttulo1"/>
    <w:next w:val="Normal"/>
    <w:uiPriority w:val="39"/>
    <w:semiHidden/>
    <w:unhideWhenUsed/>
    <w:qFormat/>
    <w:rsid w:val="00B81BC5"/>
    <w:pPr>
      <w:outlineLvl w:val="9"/>
    </w:pPr>
  </w:style>
  <w:style w:type="paragraph" w:styleId="TDC1">
    <w:name w:val="toc 1"/>
    <w:basedOn w:val="Normal"/>
    <w:next w:val="Normal"/>
    <w:autoRedefine/>
    <w:uiPriority w:val="39"/>
    <w:unhideWhenUsed/>
    <w:rsid w:val="00F32434"/>
    <w:pPr>
      <w:tabs>
        <w:tab w:val="left" w:pos="440"/>
        <w:tab w:val="right" w:leader="dot" w:pos="8828"/>
      </w:tabs>
      <w:spacing w:after="100"/>
    </w:pPr>
    <w:rPr>
      <w:rFonts w:cstheme="minorHAnsi"/>
      <w:b/>
      <w:noProof/>
    </w:rPr>
  </w:style>
  <w:style w:type="character" w:styleId="Hipervnculo">
    <w:name w:val="Hyperlink"/>
    <w:basedOn w:val="Fuentedeprrafopredeter"/>
    <w:uiPriority w:val="99"/>
    <w:unhideWhenUsed/>
    <w:rsid w:val="00DC1A39"/>
    <w:rPr>
      <w:color w:val="0000FF" w:themeColor="hyperlink"/>
      <w:u w:val="single"/>
    </w:rPr>
  </w:style>
  <w:style w:type="paragraph" w:styleId="TDC3">
    <w:name w:val="toc 3"/>
    <w:basedOn w:val="Normal"/>
    <w:next w:val="Normal"/>
    <w:autoRedefine/>
    <w:uiPriority w:val="39"/>
    <w:unhideWhenUsed/>
    <w:rsid w:val="0016217E"/>
    <w:pPr>
      <w:spacing w:after="100"/>
      <w:ind w:left="440"/>
    </w:pPr>
  </w:style>
  <w:style w:type="paragraph" w:styleId="TDC2">
    <w:name w:val="toc 2"/>
    <w:basedOn w:val="Normal"/>
    <w:next w:val="Normal"/>
    <w:autoRedefine/>
    <w:uiPriority w:val="39"/>
    <w:unhideWhenUsed/>
    <w:rsid w:val="0016217E"/>
    <w:pPr>
      <w:spacing w:after="100"/>
      <w:ind w:left="220"/>
    </w:pPr>
  </w:style>
  <w:style w:type="paragraph" w:styleId="Textonotapie">
    <w:name w:val="footnote text"/>
    <w:basedOn w:val="Normal"/>
    <w:link w:val="TextonotapieCar"/>
    <w:uiPriority w:val="99"/>
    <w:semiHidden/>
    <w:unhideWhenUsed/>
    <w:rsid w:val="00150F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F9F"/>
    <w:rPr>
      <w:sz w:val="20"/>
      <w:szCs w:val="20"/>
      <w:lang w:val="es-CL"/>
    </w:rPr>
  </w:style>
  <w:style w:type="character" w:styleId="Refdenotaalpie">
    <w:name w:val="footnote reference"/>
    <w:basedOn w:val="Fuentedeprrafopredeter"/>
    <w:semiHidden/>
    <w:unhideWhenUsed/>
    <w:rsid w:val="00150F9F"/>
    <w:rPr>
      <w:vertAlign w:val="superscript"/>
    </w:rPr>
  </w:style>
  <w:style w:type="paragraph" w:styleId="Textoindependiente">
    <w:name w:val="Body Text"/>
    <w:basedOn w:val="Normal"/>
    <w:link w:val="TextoindependienteCar"/>
    <w:rsid w:val="000A1750"/>
    <w:pPr>
      <w:spacing w:after="120" w:line="240" w:lineRule="auto"/>
      <w:jc w:val="center"/>
    </w:pPr>
    <w:rPr>
      <w:rFonts w:ascii="Trebuchet MS" w:eastAsia="Times New Roman" w:hAnsi="Trebuchet MS" w:cs="Times New Roman"/>
      <w:sz w:val="16"/>
      <w:szCs w:val="24"/>
      <w:lang w:val="es-ES" w:eastAsia="es-ES"/>
    </w:rPr>
  </w:style>
  <w:style w:type="character" w:customStyle="1" w:styleId="TextoindependienteCar">
    <w:name w:val="Texto independiente Car"/>
    <w:basedOn w:val="Fuentedeprrafopredeter"/>
    <w:link w:val="Textoindependiente"/>
    <w:rsid w:val="000A1750"/>
    <w:rPr>
      <w:rFonts w:ascii="Trebuchet MS" w:eastAsia="Times New Roman" w:hAnsi="Trebuchet MS" w:cs="Times New Roman"/>
      <w:sz w:val="16"/>
      <w:szCs w:val="24"/>
      <w:lang w:val="es-ES" w:eastAsia="es-ES"/>
    </w:rPr>
  </w:style>
  <w:style w:type="character" w:customStyle="1" w:styleId="apple-converted-space">
    <w:name w:val="apple-converted-space"/>
    <w:basedOn w:val="Fuentedeprrafopredeter"/>
    <w:rsid w:val="00F0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81BC5"/>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B81BC5"/>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B81BC5"/>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B81BC5"/>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unhideWhenUsed/>
    <w:qFormat/>
    <w:rsid w:val="00B81BC5"/>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unhideWhenUsed/>
    <w:qFormat/>
    <w:rsid w:val="00B81B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unhideWhenUsed/>
    <w:qFormat/>
    <w:rsid w:val="00B81BC5"/>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unhideWhenUsed/>
    <w:qFormat/>
    <w:rsid w:val="00B81BC5"/>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unhideWhenUsed/>
    <w:qFormat/>
    <w:rsid w:val="00B81BC5"/>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BC5"/>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B81BC5"/>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B81BC5"/>
    <w:rPr>
      <w:rFonts w:asciiTheme="majorHAnsi" w:eastAsiaTheme="majorEastAsia" w:hAnsiTheme="majorHAnsi" w:cstheme="majorBidi"/>
      <w:b/>
      <w:bCs/>
    </w:rPr>
  </w:style>
  <w:style w:type="character" w:customStyle="1" w:styleId="Ttulo4Car">
    <w:name w:val="Título 4 Car"/>
    <w:basedOn w:val="Fuentedeprrafopredeter"/>
    <w:link w:val="Ttulo4"/>
    <w:uiPriority w:val="9"/>
    <w:rsid w:val="00B81BC5"/>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sid w:val="00B81BC5"/>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rsid w:val="00B81BC5"/>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rsid w:val="00B81BC5"/>
    <w:rPr>
      <w:rFonts w:asciiTheme="majorHAnsi" w:eastAsiaTheme="majorEastAsia" w:hAnsiTheme="majorHAnsi" w:cstheme="majorBidi"/>
      <w:i/>
      <w:iCs/>
    </w:rPr>
  </w:style>
  <w:style w:type="character" w:customStyle="1" w:styleId="Ttulo8Car">
    <w:name w:val="Título 8 Car"/>
    <w:basedOn w:val="Fuentedeprrafopredeter"/>
    <w:link w:val="Ttulo8"/>
    <w:uiPriority w:val="9"/>
    <w:rsid w:val="00B81BC5"/>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rsid w:val="00B81BC5"/>
    <w:rPr>
      <w:rFonts w:asciiTheme="majorHAnsi" w:eastAsiaTheme="majorEastAsia" w:hAnsiTheme="majorHAnsi" w:cstheme="majorBidi"/>
      <w:i/>
      <w:iCs/>
      <w:spacing w:val="5"/>
      <w:sz w:val="20"/>
      <w:szCs w:val="20"/>
    </w:rPr>
  </w:style>
  <w:style w:type="paragraph" w:styleId="Subttulo">
    <w:name w:val="Subtitle"/>
    <w:basedOn w:val="Normal"/>
    <w:next w:val="Normal"/>
    <w:link w:val="SubttuloCar"/>
    <w:uiPriority w:val="11"/>
    <w:qFormat/>
    <w:rsid w:val="00B81BC5"/>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B81BC5"/>
    <w:rPr>
      <w:rFonts w:asciiTheme="majorHAnsi" w:eastAsiaTheme="majorEastAsia" w:hAnsiTheme="majorHAnsi" w:cstheme="majorBidi"/>
      <w:i/>
      <w:iCs/>
      <w:spacing w:val="13"/>
      <w:sz w:val="24"/>
      <w:szCs w:val="24"/>
    </w:rPr>
  </w:style>
  <w:style w:type="paragraph" w:styleId="Sinespaciado">
    <w:name w:val="No Spacing"/>
    <w:basedOn w:val="Normal"/>
    <w:link w:val="SinespaciadoCar"/>
    <w:uiPriority w:val="1"/>
    <w:qFormat/>
    <w:rsid w:val="00B81BC5"/>
    <w:pPr>
      <w:spacing w:after="0" w:line="240" w:lineRule="auto"/>
    </w:pPr>
  </w:style>
  <w:style w:type="character" w:customStyle="1" w:styleId="SinespaciadoCar">
    <w:name w:val="Sin espaciado Car"/>
    <w:basedOn w:val="Fuentedeprrafopredeter"/>
    <w:link w:val="Sinespaciado"/>
    <w:uiPriority w:val="1"/>
    <w:rsid w:val="00B81BC5"/>
  </w:style>
  <w:style w:type="paragraph" w:styleId="Textodeglobo">
    <w:name w:val="Balloon Text"/>
    <w:basedOn w:val="Normal"/>
    <w:link w:val="TextodegloboCar"/>
    <w:uiPriority w:val="99"/>
    <w:semiHidden/>
    <w:unhideWhenUsed/>
    <w:rsid w:val="00B81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BC5"/>
    <w:rPr>
      <w:rFonts w:ascii="Tahoma" w:hAnsi="Tahoma" w:cs="Tahoma"/>
      <w:sz w:val="16"/>
      <w:szCs w:val="16"/>
      <w:lang w:val="es-ES" w:eastAsia="es-ES"/>
    </w:rPr>
  </w:style>
  <w:style w:type="paragraph" w:styleId="Encabezado">
    <w:name w:val="header"/>
    <w:basedOn w:val="Normal"/>
    <w:link w:val="EncabezadoCar"/>
    <w:uiPriority w:val="99"/>
    <w:unhideWhenUsed/>
    <w:rsid w:val="00B81BC5"/>
    <w:pPr>
      <w:tabs>
        <w:tab w:val="center" w:pos="4419"/>
        <w:tab w:val="right" w:pos="8838"/>
      </w:tabs>
    </w:pPr>
  </w:style>
  <w:style w:type="character" w:customStyle="1" w:styleId="EncabezadoCar">
    <w:name w:val="Encabezado Car"/>
    <w:basedOn w:val="Fuentedeprrafopredeter"/>
    <w:link w:val="Encabezado"/>
    <w:uiPriority w:val="99"/>
    <w:rsid w:val="00B81BC5"/>
    <w:rPr>
      <w:sz w:val="24"/>
      <w:szCs w:val="24"/>
      <w:lang w:val="es-ES" w:eastAsia="es-ES"/>
    </w:rPr>
  </w:style>
  <w:style w:type="paragraph" w:styleId="Piedepgina">
    <w:name w:val="footer"/>
    <w:basedOn w:val="Normal"/>
    <w:link w:val="PiedepginaCar"/>
    <w:uiPriority w:val="99"/>
    <w:unhideWhenUsed/>
    <w:rsid w:val="00B81BC5"/>
    <w:pPr>
      <w:tabs>
        <w:tab w:val="center" w:pos="4419"/>
        <w:tab w:val="right" w:pos="8838"/>
      </w:tabs>
    </w:pPr>
  </w:style>
  <w:style w:type="character" w:customStyle="1" w:styleId="PiedepginaCar">
    <w:name w:val="Pie de página Car"/>
    <w:basedOn w:val="Fuentedeprrafopredeter"/>
    <w:link w:val="Piedepgina"/>
    <w:uiPriority w:val="99"/>
    <w:rsid w:val="00B81BC5"/>
    <w:rPr>
      <w:sz w:val="24"/>
      <w:szCs w:val="24"/>
      <w:lang w:val="es-ES" w:eastAsia="es-ES"/>
    </w:rPr>
  </w:style>
  <w:style w:type="paragraph" w:styleId="Prrafodelista">
    <w:name w:val="List Paragraph"/>
    <w:basedOn w:val="Normal"/>
    <w:uiPriority w:val="34"/>
    <w:qFormat/>
    <w:rsid w:val="00B81BC5"/>
    <w:pPr>
      <w:ind w:left="720"/>
      <w:contextualSpacing/>
    </w:pPr>
  </w:style>
  <w:style w:type="paragraph" w:styleId="Epgrafe">
    <w:name w:val="caption"/>
    <w:basedOn w:val="Normal"/>
    <w:next w:val="Normal"/>
    <w:uiPriority w:val="35"/>
    <w:semiHidden/>
    <w:unhideWhenUsed/>
    <w:rsid w:val="00B81BC5"/>
    <w:rPr>
      <w:caps/>
      <w:spacing w:val="10"/>
      <w:sz w:val="18"/>
      <w:szCs w:val="18"/>
    </w:rPr>
  </w:style>
  <w:style w:type="paragraph" w:styleId="Ttulo">
    <w:name w:val="Title"/>
    <w:basedOn w:val="Normal"/>
    <w:next w:val="Normal"/>
    <w:link w:val="TtuloCar"/>
    <w:uiPriority w:val="10"/>
    <w:qFormat/>
    <w:rsid w:val="00B81B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B81BC5"/>
    <w:rPr>
      <w:rFonts w:asciiTheme="majorHAnsi" w:eastAsiaTheme="majorEastAsia" w:hAnsiTheme="majorHAnsi" w:cstheme="majorBidi"/>
      <w:spacing w:val="5"/>
      <w:sz w:val="52"/>
      <w:szCs w:val="52"/>
    </w:rPr>
  </w:style>
  <w:style w:type="character" w:styleId="Textoennegrita">
    <w:name w:val="Strong"/>
    <w:uiPriority w:val="22"/>
    <w:qFormat/>
    <w:rsid w:val="00B81BC5"/>
    <w:rPr>
      <w:b/>
      <w:bCs/>
    </w:rPr>
  </w:style>
  <w:style w:type="character" w:styleId="nfasis">
    <w:name w:val="Emphasis"/>
    <w:uiPriority w:val="20"/>
    <w:qFormat/>
    <w:rsid w:val="00B81BC5"/>
    <w:rPr>
      <w:b/>
      <w:bCs/>
      <w:i/>
      <w:iCs/>
      <w:spacing w:val="10"/>
      <w:bdr w:val="none" w:sz="0" w:space="0" w:color="auto"/>
      <w:shd w:val="clear" w:color="auto" w:fill="auto"/>
    </w:rPr>
  </w:style>
  <w:style w:type="paragraph" w:styleId="Cita">
    <w:name w:val="Quote"/>
    <w:basedOn w:val="Normal"/>
    <w:next w:val="Normal"/>
    <w:link w:val="CitaCar"/>
    <w:uiPriority w:val="29"/>
    <w:qFormat/>
    <w:rsid w:val="00B81BC5"/>
    <w:pPr>
      <w:spacing w:before="200" w:after="0"/>
      <w:ind w:left="360" w:right="360"/>
    </w:pPr>
    <w:rPr>
      <w:i/>
      <w:iCs/>
    </w:rPr>
  </w:style>
  <w:style w:type="character" w:customStyle="1" w:styleId="CitaCar">
    <w:name w:val="Cita Car"/>
    <w:basedOn w:val="Fuentedeprrafopredeter"/>
    <w:link w:val="Cita"/>
    <w:uiPriority w:val="29"/>
    <w:rsid w:val="00B81BC5"/>
    <w:rPr>
      <w:i/>
      <w:iCs/>
    </w:rPr>
  </w:style>
  <w:style w:type="paragraph" w:styleId="Citadestacada">
    <w:name w:val="Intense Quote"/>
    <w:basedOn w:val="Normal"/>
    <w:next w:val="Normal"/>
    <w:link w:val="CitadestacadaCar"/>
    <w:uiPriority w:val="30"/>
    <w:qFormat/>
    <w:rsid w:val="00B81BC5"/>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B81BC5"/>
    <w:rPr>
      <w:b/>
      <w:bCs/>
      <w:i/>
      <w:iCs/>
    </w:rPr>
  </w:style>
  <w:style w:type="character" w:styleId="nfasissutil">
    <w:name w:val="Subtle Emphasis"/>
    <w:uiPriority w:val="19"/>
    <w:qFormat/>
    <w:rsid w:val="00B81BC5"/>
    <w:rPr>
      <w:i/>
      <w:iCs/>
    </w:rPr>
  </w:style>
  <w:style w:type="character" w:styleId="nfasisintenso">
    <w:name w:val="Intense Emphasis"/>
    <w:uiPriority w:val="21"/>
    <w:qFormat/>
    <w:rsid w:val="00B81BC5"/>
    <w:rPr>
      <w:b/>
      <w:bCs/>
    </w:rPr>
  </w:style>
  <w:style w:type="character" w:styleId="Referenciasutil">
    <w:name w:val="Subtle Reference"/>
    <w:uiPriority w:val="31"/>
    <w:qFormat/>
    <w:rsid w:val="00B81BC5"/>
    <w:rPr>
      <w:smallCaps/>
    </w:rPr>
  </w:style>
  <w:style w:type="character" w:styleId="Referenciaintensa">
    <w:name w:val="Intense Reference"/>
    <w:uiPriority w:val="32"/>
    <w:qFormat/>
    <w:rsid w:val="00B81BC5"/>
    <w:rPr>
      <w:smallCaps/>
      <w:spacing w:val="5"/>
      <w:u w:val="single"/>
    </w:rPr>
  </w:style>
  <w:style w:type="character" w:styleId="Ttulodellibro">
    <w:name w:val="Book Title"/>
    <w:uiPriority w:val="33"/>
    <w:qFormat/>
    <w:rsid w:val="00B81BC5"/>
    <w:rPr>
      <w:i/>
      <w:iCs/>
      <w:smallCaps/>
      <w:spacing w:val="5"/>
    </w:rPr>
  </w:style>
  <w:style w:type="paragraph" w:styleId="TtulodeTDC">
    <w:name w:val="TOC Heading"/>
    <w:basedOn w:val="Ttulo1"/>
    <w:next w:val="Normal"/>
    <w:uiPriority w:val="39"/>
    <w:semiHidden/>
    <w:unhideWhenUsed/>
    <w:qFormat/>
    <w:rsid w:val="00B81BC5"/>
    <w:pPr>
      <w:outlineLvl w:val="9"/>
    </w:pPr>
  </w:style>
  <w:style w:type="paragraph" w:styleId="TDC1">
    <w:name w:val="toc 1"/>
    <w:basedOn w:val="Normal"/>
    <w:next w:val="Normal"/>
    <w:autoRedefine/>
    <w:uiPriority w:val="39"/>
    <w:unhideWhenUsed/>
    <w:rsid w:val="00F32434"/>
    <w:pPr>
      <w:tabs>
        <w:tab w:val="left" w:pos="440"/>
        <w:tab w:val="right" w:leader="dot" w:pos="8828"/>
      </w:tabs>
      <w:spacing w:after="100"/>
    </w:pPr>
    <w:rPr>
      <w:rFonts w:cstheme="minorHAnsi"/>
      <w:b/>
      <w:noProof/>
    </w:rPr>
  </w:style>
  <w:style w:type="character" w:styleId="Hipervnculo">
    <w:name w:val="Hyperlink"/>
    <w:basedOn w:val="Fuentedeprrafopredeter"/>
    <w:uiPriority w:val="99"/>
    <w:unhideWhenUsed/>
    <w:rsid w:val="00DC1A39"/>
    <w:rPr>
      <w:color w:val="0000FF" w:themeColor="hyperlink"/>
      <w:u w:val="single"/>
    </w:rPr>
  </w:style>
  <w:style w:type="paragraph" w:styleId="TDC3">
    <w:name w:val="toc 3"/>
    <w:basedOn w:val="Normal"/>
    <w:next w:val="Normal"/>
    <w:autoRedefine/>
    <w:uiPriority w:val="39"/>
    <w:unhideWhenUsed/>
    <w:rsid w:val="0016217E"/>
    <w:pPr>
      <w:spacing w:after="100"/>
      <w:ind w:left="440"/>
    </w:pPr>
  </w:style>
  <w:style w:type="paragraph" w:styleId="TDC2">
    <w:name w:val="toc 2"/>
    <w:basedOn w:val="Normal"/>
    <w:next w:val="Normal"/>
    <w:autoRedefine/>
    <w:uiPriority w:val="39"/>
    <w:unhideWhenUsed/>
    <w:rsid w:val="0016217E"/>
    <w:pPr>
      <w:spacing w:after="100"/>
      <w:ind w:left="220"/>
    </w:pPr>
  </w:style>
  <w:style w:type="paragraph" w:styleId="Textonotapie">
    <w:name w:val="footnote text"/>
    <w:basedOn w:val="Normal"/>
    <w:link w:val="TextonotapieCar"/>
    <w:uiPriority w:val="99"/>
    <w:semiHidden/>
    <w:unhideWhenUsed/>
    <w:rsid w:val="00150F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F9F"/>
    <w:rPr>
      <w:sz w:val="20"/>
      <w:szCs w:val="20"/>
      <w:lang w:val="es-CL"/>
    </w:rPr>
  </w:style>
  <w:style w:type="character" w:styleId="Refdenotaalpie">
    <w:name w:val="footnote reference"/>
    <w:basedOn w:val="Fuentedeprrafopredeter"/>
    <w:semiHidden/>
    <w:unhideWhenUsed/>
    <w:rsid w:val="00150F9F"/>
    <w:rPr>
      <w:vertAlign w:val="superscript"/>
    </w:rPr>
  </w:style>
  <w:style w:type="paragraph" w:styleId="Textoindependiente">
    <w:name w:val="Body Text"/>
    <w:basedOn w:val="Normal"/>
    <w:link w:val="TextoindependienteCar"/>
    <w:rsid w:val="000A1750"/>
    <w:pPr>
      <w:spacing w:after="120" w:line="240" w:lineRule="auto"/>
      <w:jc w:val="center"/>
    </w:pPr>
    <w:rPr>
      <w:rFonts w:ascii="Trebuchet MS" w:eastAsia="Times New Roman" w:hAnsi="Trebuchet MS" w:cs="Times New Roman"/>
      <w:sz w:val="16"/>
      <w:szCs w:val="24"/>
      <w:lang w:val="es-ES" w:eastAsia="es-ES"/>
    </w:rPr>
  </w:style>
  <w:style w:type="character" w:customStyle="1" w:styleId="TextoindependienteCar">
    <w:name w:val="Texto independiente Car"/>
    <w:basedOn w:val="Fuentedeprrafopredeter"/>
    <w:link w:val="Textoindependiente"/>
    <w:rsid w:val="000A1750"/>
    <w:rPr>
      <w:rFonts w:ascii="Trebuchet MS" w:eastAsia="Times New Roman" w:hAnsi="Trebuchet MS" w:cs="Times New Roman"/>
      <w:sz w:val="16"/>
      <w:szCs w:val="24"/>
      <w:lang w:val="es-ES" w:eastAsia="es-ES"/>
    </w:rPr>
  </w:style>
  <w:style w:type="character" w:customStyle="1" w:styleId="apple-converted-space">
    <w:name w:val="apple-converted-space"/>
    <w:basedOn w:val="Fuentedeprrafopredeter"/>
    <w:rsid w:val="00F0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2704">
      <w:bodyDiv w:val="1"/>
      <w:marLeft w:val="0"/>
      <w:marRight w:val="0"/>
      <w:marTop w:val="0"/>
      <w:marBottom w:val="0"/>
      <w:divBdr>
        <w:top w:val="none" w:sz="0" w:space="0" w:color="auto"/>
        <w:left w:val="none" w:sz="0" w:space="0" w:color="auto"/>
        <w:bottom w:val="none" w:sz="0" w:space="0" w:color="auto"/>
        <w:right w:val="none" w:sz="0" w:space="0" w:color="auto"/>
      </w:divBdr>
    </w:div>
    <w:div w:id="104934818">
      <w:bodyDiv w:val="1"/>
      <w:marLeft w:val="0"/>
      <w:marRight w:val="0"/>
      <w:marTop w:val="0"/>
      <w:marBottom w:val="0"/>
      <w:divBdr>
        <w:top w:val="none" w:sz="0" w:space="0" w:color="auto"/>
        <w:left w:val="none" w:sz="0" w:space="0" w:color="auto"/>
        <w:bottom w:val="none" w:sz="0" w:space="0" w:color="auto"/>
        <w:right w:val="none" w:sz="0" w:space="0" w:color="auto"/>
      </w:divBdr>
    </w:div>
    <w:div w:id="170334536">
      <w:bodyDiv w:val="1"/>
      <w:marLeft w:val="0"/>
      <w:marRight w:val="0"/>
      <w:marTop w:val="0"/>
      <w:marBottom w:val="0"/>
      <w:divBdr>
        <w:top w:val="none" w:sz="0" w:space="0" w:color="auto"/>
        <w:left w:val="none" w:sz="0" w:space="0" w:color="auto"/>
        <w:bottom w:val="none" w:sz="0" w:space="0" w:color="auto"/>
        <w:right w:val="none" w:sz="0" w:space="0" w:color="auto"/>
      </w:divBdr>
    </w:div>
    <w:div w:id="181088918">
      <w:bodyDiv w:val="1"/>
      <w:marLeft w:val="0"/>
      <w:marRight w:val="0"/>
      <w:marTop w:val="0"/>
      <w:marBottom w:val="0"/>
      <w:divBdr>
        <w:top w:val="none" w:sz="0" w:space="0" w:color="auto"/>
        <w:left w:val="none" w:sz="0" w:space="0" w:color="auto"/>
        <w:bottom w:val="none" w:sz="0" w:space="0" w:color="auto"/>
        <w:right w:val="none" w:sz="0" w:space="0" w:color="auto"/>
      </w:divBdr>
    </w:div>
    <w:div w:id="332727767">
      <w:bodyDiv w:val="1"/>
      <w:marLeft w:val="0"/>
      <w:marRight w:val="0"/>
      <w:marTop w:val="0"/>
      <w:marBottom w:val="0"/>
      <w:divBdr>
        <w:top w:val="none" w:sz="0" w:space="0" w:color="auto"/>
        <w:left w:val="none" w:sz="0" w:space="0" w:color="auto"/>
        <w:bottom w:val="none" w:sz="0" w:space="0" w:color="auto"/>
        <w:right w:val="none" w:sz="0" w:space="0" w:color="auto"/>
      </w:divBdr>
    </w:div>
    <w:div w:id="359404768">
      <w:bodyDiv w:val="1"/>
      <w:marLeft w:val="0"/>
      <w:marRight w:val="0"/>
      <w:marTop w:val="0"/>
      <w:marBottom w:val="0"/>
      <w:divBdr>
        <w:top w:val="none" w:sz="0" w:space="0" w:color="auto"/>
        <w:left w:val="none" w:sz="0" w:space="0" w:color="auto"/>
        <w:bottom w:val="none" w:sz="0" w:space="0" w:color="auto"/>
        <w:right w:val="none" w:sz="0" w:space="0" w:color="auto"/>
      </w:divBdr>
    </w:div>
    <w:div w:id="367265635">
      <w:bodyDiv w:val="1"/>
      <w:marLeft w:val="0"/>
      <w:marRight w:val="0"/>
      <w:marTop w:val="0"/>
      <w:marBottom w:val="0"/>
      <w:divBdr>
        <w:top w:val="none" w:sz="0" w:space="0" w:color="auto"/>
        <w:left w:val="none" w:sz="0" w:space="0" w:color="auto"/>
        <w:bottom w:val="none" w:sz="0" w:space="0" w:color="auto"/>
        <w:right w:val="none" w:sz="0" w:space="0" w:color="auto"/>
      </w:divBdr>
    </w:div>
    <w:div w:id="451049946">
      <w:bodyDiv w:val="1"/>
      <w:marLeft w:val="0"/>
      <w:marRight w:val="0"/>
      <w:marTop w:val="0"/>
      <w:marBottom w:val="0"/>
      <w:divBdr>
        <w:top w:val="none" w:sz="0" w:space="0" w:color="auto"/>
        <w:left w:val="none" w:sz="0" w:space="0" w:color="auto"/>
        <w:bottom w:val="none" w:sz="0" w:space="0" w:color="auto"/>
        <w:right w:val="none" w:sz="0" w:space="0" w:color="auto"/>
      </w:divBdr>
    </w:div>
    <w:div w:id="484203227">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17352876">
      <w:bodyDiv w:val="1"/>
      <w:marLeft w:val="0"/>
      <w:marRight w:val="0"/>
      <w:marTop w:val="0"/>
      <w:marBottom w:val="0"/>
      <w:divBdr>
        <w:top w:val="none" w:sz="0" w:space="0" w:color="auto"/>
        <w:left w:val="none" w:sz="0" w:space="0" w:color="auto"/>
        <w:bottom w:val="none" w:sz="0" w:space="0" w:color="auto"/>
        <w:right w:val="none" w:sz="0" w:space="0" w:color="auto"/>
      </w:divBdr>
    </w:div>
    <w:div w:id="531302450">
      <w:bodyDiv w:val="1"/>
      <w:marLeft w:val="0"/>
      <w:marRight w:val="0"/>
      <w:marTop w:val="0"/>
      <w:marBottom w:val="0"/>
      <w:divBdr>
        <w:top w:val="none" w:sz="0" w:space="0" w:color="auto"/>
        <w:left w:val="none" w:sz="0" w:space="0" w:color="auto"/>
        <w:bottom w:val="none" w:sz="0" w:space="0" w:color="auto"/>
        <w:right w:val="none" w:sz="0" w:space="0" w:color="auto"/>
      </w:divBdr>
    </w:div>
    <w:div w:id="568813155">
      <w:bodyDiv w:val="1"/>
      <w:marLeft w:val="0"/>
      <w:marRight w:val="0"/>
      <w:marTop w:val="0"/>
      <w:marBottom w:val="0"/>
      <w:divBdr>
        <w:top w:val="none" w:sz="0" w:space="0" w:color="auto"/>
        <w:left w:val="none" w:sz="0" w:space="0" w:color="auto"/>
        <w:bottom w:val="none" w:sz="0" w:space="0" w:color="auto"/>
        <w:right w:val="none" w:sz="0" w:space="0" w:color="auto"/>
      </w:divBdr>
    </w:div>
    <w:div w:id="623465310">
      <w:bodyDiv w:val="1"/>
      <w:marLeft w:val="0"/>
      <w:marRight w:val="0"/>
      <w:marTop w:val="0"/>
      <w:marBottom w:val="0"/>
      <w:divBdr>
        <w:top w:val="none" w:sz="0" w:space="0" w:color="auto"/>
        <w:left w:val="none" w:sz="0" w:space="0" w:color="auto"/>
        <w:bottom w:val="none" w:sz="0" w:space="0" w:color="auto"/>
        <w:right w:val="none" w:sz="0" w:space="0" w:color="auto"/>
      </w:divBdr>
    </w:div>
    <w:div w:id="652608255">
      <w:bodyDiv w:val="1"/>
      <w:marLeft w:val="0"/>
      <w:marRight w:val="0"/>
      <w:marTop w:val="0"/>
      <w:marBottom w:val="0"/>
      <w:divBdr>
        <w:top w:val="none" w:sz="0" w:space="0" w:color="auto"/>
        <w:left w:val="none" w:sz="0" w:space="0" w:color="auto"/>
        <w:bottom w:val="none" w:sz="0" w:space="0" w:color="auto"/>
        <w:right w:val="none" w:sz="0" w:space="0" w:color="auto"/>
      </w:divBdr>
    </w:div>
    <w:div w:id="699284145">
      <w:bodyDiv w:val="1"/>
      <w:marLeft w:val="0"/>
      <w:marRight w:val="0"/>
      <w:marTop w:val="0"/>
      <w:marBottom w:val="0"/>
      <w:divBdr>
        <w:top w:val="none" w:sz="0" w:space="0" w:color="auto"/>
        <w:left w:val="none" w:sz="0" w:space="0" w:color="auto"/>
        <w:bottom w:val="none" w:sz="0" w:space="0" w:color="auto"/>
        <w:right w:val="none" w:sz="0" w:space="0" w:color="auto"/>
      </w:divBdr>
    </w:div>
    <w:div w:id="767969783">
      <w:bodyDiv w:val="1"/>
      <w:marLeft w:val="0"/>
      <w:marRight w:val="0"/>
      <w:marTop w:val="0"/>
      <w:marBottom w:val="0"/>
      <w:divBdr>
        <w:top w:val="none" w:sz="0" w:space="0" w:color="auto"/>
        <w:left w:val="none" w:sz="0" w:space="0" w:color="auto"/>
        <w:bottom w:val="none" w:sz="0" w:space="0" w:color="auto"/>
        <w:right w:val="none" w:sz="0" w:space="0" w:color="auto"/>
      </w:divBdr>
    </w:div>
    <w:div w:id="779028014">
      <w:bodyDiv w:val="1"/>
      <w:marLeft w:val="0"/>
      <w:marRight w:val="0"/>
      <w:marTop w:val="0"/>
      <w:marBottom w:val="0"/>
      <w:divBdr>
        <w:top w:val="none" w:sz="0" w:space="0" w:color="auto"/>
        <w:left w:val="none" w:sz="0" w:space="0" w:color="auto"/>
        <w:bottom w:val="none" w:sz="0" w:space="0" w:color="auto"/>
        <w:right w:val="none" w:sz="0" w:space="0" w:color="auto"/>
      </w:divBdr>
    </w:div>
    <w:div w:id="838694468">
      <w:bodyDiv w:val="1"/>
      <w:marLeft w:val="0"/>
      <w:marRight w:val="0"/>
      <w:marTop w:val="0"/>
      <w:marBottom w:val="0"/>
      <w:divBdr>
        <w:top w:val="none" w:sz="0" w:space="0" w:color="auto"/>
        <w:left w:val="none" w:sz="0" w:space="0" w:color="auto"/>
        <w:bottom w:val="none" w:sz="0" w:space="0" w:color="auto"/>
        <w:right w:val="none" w:sz="0" w:space="0" w:color="auto"/>
      </w:divBdr>
    </w:div>
    <w:div w:id="852185765">
      <w:bodyDiv w:val="1"/>
      <w:marLeft w:val="0"/>
      <w:marRight w:val="0"/>
      <w:marTop w:val="0"/>
      <w:marBottom w:val="0"/>
      <w:divBdr>
        <w:top w:val="none" w:sz="0" w:space="0" w:color="auto"/>
        <w:left w:val="none" w:sz="0" w:space="0" w:color="auto"/>
        <w:bottom w:val="none" w:sz="0" w:space="0" w:color="auto"/>
        <w:right w:val="none" w:sz="0" w:space="0" w:color="auto"/>
      </w:divBdr>
    </w:div>
    <w:div w:id="935090683">
      <w:bodyDiv w:val="1"/>
      <w:marLeft w:val="0"/>
      <w:marRight w:val="0"/>
      <w:marTop w:val="0"/>
      <w:marBottom w:val="0"/>
      <w:divBdr>
        <w:top w:val="none" w:sz="0" w:space="0" w:color="auto"/>
        <w:left w:val="none" w:sz="0" w:space="0" w:color="auto"/>
        <w:bottom w:val="none" w:sz="0" w:space="0" w:color="auto"/>
        <w:right w:val="none" w:sz="0" w:space="0" w:color="auto"/>
      </w:divBdr>
    </w:div>
    <w:div w:id="935358032">
      <w:bodyDiv w:val="1"/>
      <w:marLeft w:val="0"/>
      <w:marRight w:val="0"/>
      <w:marTop w:val="0"/>
      <w:marBottom w:val="0"/>
      <w:divBdr>
        <w:top w:val="none" w:sz="0" w:space="0" w:color="auto"/>
        <w:left w:val="none" w:sz="0" w:space="0" w:color="auto"/>
        <w:bottom w:val="none" w:sz="0" w:space="0" w:color="auto"/>
        <w:right w:val="none" w:sz="0" w:space="0" w:color="auto"/>
      </w:divBdr>
    </w:div>
    <w:div w:id="1049453326">
      <w:bodyDiv w:val="1"/>
      <w:marLeft w:val="0"/>
      <w:marRight w:val="0"/>
      <w:marTop w:val="0"/>
      <w:marBottom w:val="0"/>
      <w:divBdr>
        <w:top w:val="none" w:sz="0" w:space="0" w:color="auto"/>
        <w:left w:val="none" w:sz="0" w:space="0" w:color="auto"/>
        <w:bottom w:val="none" w:sz="0" w:space="0" w:color="auto"/>
        <w:right w:val="none" w:sz="0" w:space="0" w:color="auto"/>
      </w:divBdr>
    </w:div>
    <w:div w:id="1078945751">
      <w:bodyDiv w:val="1"/>
      <w:marLeft w:val="0"/>
      <w:marRight w:val="0"/>
      <w:marTop w:val="0"/>
      <w:marBottom w:val="0"/>
      <w:divBdr>
        <w:top w:val="none" w:sz="0" w:space="0" w:color="auto"/>
        <w:left w:val="none" w:sz="0" w:space="0" w:color="auto"/>
        <w:bottom w:val="none" w:sz="0" w:space="0" w:color="auto"/>
        <w:right w:val="none" w:sz="0" w:space="0" w:color="auto"/>
      </w:divBdr>
    </w:div>
    <w:div w:id="1080951609">
      <w:bodyDiv w:val="1"/>
      <w:marLeft w:val="0"/>
      <w:marRight w:val="0"/>
      <w:marTop w:val="0"/>
      <w:marBottom w:val="0"/>
      <w:divBdr>
        <w:top w:val="none" w:sz="0" w:space="0" w:color="auto"/>
        <w:left w:val="none" w:sz="0" w:space="0" w:color="auto"/>
        <w:bottom w:val="none" w:sz="0" w:space="0" w:color="auto"/>
        <w:right w:val="none" w:sz="0" w:space="0" w:color="auto"/>
      </w:divBdr>
    </w:div>
    <w:div w:id="1088307163">
      <w:bodyDiv w:val="1"/>
      <w:marLeft w:val="0"/>
      <w:marRight w:val="0"/>
      <w:marTop w:val="0"/>
      <w:marBottom w:val="0"/>
      <w:divBdr>
        <w:top w:val="none" w:sz="0" w:space="0" w:color="auto"/>
        <w:left w:val="none" w:sz="0" w:space="0" w:color="auto"/>
        <w:bottom w:val="none" w:sz="0" w:space="0" w:color="auto"/>
        <w:right w:val="none" w:sz="0" w:space="0" w:color="auto"/>
      </w:divBdr>
    </w:div>
    <w:div w:id="1141651311">
      <w:bodyDiv w:val="1"/>
      <w:marLeft w:val="0"/>
      <w:marRight w:val="0"/>
      <w:marTop w:val="0"/>
      <w:marBottom w:val="0"/>
      <w:divBdr>
        <w:top w:val="none" w:sz="0" w:space="0" w:color="auto"/>
        <w:left w:val="none" w:sz="0" w:space="0" w:color="auto"/>
        <w:bottom w:val="none" w:sz="0" w:space="0" w:color="auto"/>
        <w:right w:val="none" w:sz="0" w:space="0" w:color="auto"/>
      </w:divBdr>
    </w:div>
    <w:div w:id="1148942209">
      <w:bodyDiv w:val="1"/>
      <w:marLeft w:val="0"/>
      <w:marRight w:val="0"/>
      <w:marTop w:val="0"/>
      <w:marBottom w:val="0"/>
      <w:divBdr>
        <w:top w:val="none" w:sz="0" w:space="0" w:color="auto"/>
        <w:left w:val="none" w:sz="0" w:space="0" w:color="auto"/>
        <w:bottom w:val="none" w:sz="0" w:space="0" w:color="auto"/>
        <w:right w:val="none" w:sz="0" w:space="0" w:color="auto"/>
      </w:divBdr>
    </w:div>
    <w:div w:id="1187404859">
      <w:bodyDiv w:val="1"/>
      <w:marLeft w:val="0"/>
      <w:marRight w:val="0"/>
      <w:marTop w:val="0"/>
      <w:marBottom w:val="0"/>
      <w:divBdr>
        <w:top w:val="none" w:sz="0" w:space="0" w:color="auto"/>
        <w:left w:val="none" w:sz="0" w:space="0" w:color="auto"/>
        <w:bottom w:val="none" w:sz="0" w:space="0" w:color="auto"/>
        <w:right w:val="none" w:sz="0" w:space="0" w:color="auto"/>
      </w:divBdr>
    </w:div>
    <w:div w:id="1192762911">
      <w:bodyDiv w:val="1"/>
      <w:marLeft w:val="0"/>
      <w:marRight w:val="0"/>
      <w:marTop w:val="0"/>
      <w:marBottom w:val="0"/>
      <w:divBdr>
        <w:top w:val="none" w:sz="0" w:space="0" w:color="auto"/>
        <w:left w:val="none" w:sz="0" w:space="0" w:color="auto"/>
        <w:bottom w:val="none" w:sz="0" w:space="0" w:color="auto"/>
        <w:right w:val="none" w:sz="0" w:space="0" w:color="auto"/>
      </w:divBdr>
    </w:div>
    <w:div w:id="1200630368">
      <w:bodyDiv w:val="1"/>
      <w:marLeft w:val="0"/>
      <w:marRight w:val="0"/>
      <w:marTop w:val="0"/>
      <w:marBottom w:val="0"/>
      <w:divBdr>
        <w:top w:val="none" w:sz="0" w:space="0" w:color="auto"/>
        <w:left w:val="none" w:sz="0" w:space="0" w:color="auto"/>
        <w:bottom w:val="none" w:sz="0" w:space="0" w:color="auto"/>
        <w:right w:val="none" w:sz="0" w:space="0" w:color="auto"/>
      </w:divBdr>
    </w:div>
    <w:div w:id="1276214269">
      <w:bodyDiv w:val="1"/>
      <w:marLeft w:val="0"/>
      <w:marRight w:val="0"/>
      <w:marTop w:val="0"/>
      <w:marBottom w:val="0"/>
      <w:divBdr>
        <w:top w:val="none" w:sz="0" w:space="0" w:color="auto"/>
        <w:left w:val="none" w:sz="0" w:space="0" w:color="auto"/>
        <w:bottom w:val="none" w:sz="0" w:space="0" w:color="auto"/>
        <w:right w:val="none" w:sz="0" w:space="0" w:color="auto"/>
      </w:divBdr>
    </w:div>
    <w:div w:id="1353914351">
      <w:bodyDiv w:val="1"/>
      <w:marLeft w:val="0"/>
      <w:marRight w:val="0"/>
      <w:marTop w:val="0"/>
      <w:marBottom w:val="0"/>
      <w:divBdr>
        <w:top w:val="none" w:sz="0" w:space="0" w:color="auto"/>
        <w:left w:val="none" w:sz="0" w:space="0" w:color="auto"/>
        <w:bottom w:val="none" w:sz="0" w:space="0" w:color="auto"/>
        <w:right w:val="none" w:sz="0" w:space="0" w:color="auto"/>
      </w:divBdr>
    </w:div>
    <w:div w:id="1380934139">
      <w:bodyDiv w:val="1"/>
      <w:marLeft w:val="0"/>
      <w:marRight w:val="0"/>
      <w:marTop w:val="0"/>
      <w:marBottom w:val="0"/>
      <w:divBdr>
        <w:top w:val="none" w:sz="0" w:space="0" w:color="auto"/>
        <w:left w:val="none" w:sz="0" w:space="0" w:color="auto"/>
        <w:bottom w:val="none" w:sz="0" w:space="0" w:color="auto"/>
        <w:right w:val="none" w:sz="0" w:space="0" w:color="auto"/>
      </w:divBdr>
    </w:div>
    <w:div w:id="1430858562">
      <w:bodyDiv w:val="1"/>
      <w:marLeft w:val="0"/>
      <w:marRight w:val="0"/>
      <w:marTop w:val="0"/>
      <w:marBottom w:val="0"/>
      <w:divBdr>
        <w:top w:val="none" w:sz="0" w:space="0" w:color="auto"/>
        <w:left w:val="none" w:sz="0" w:space="0" w:color="auto"/>
        <w:bottom w:val="none" w:sz="0" w:space="0" w:color="auto"/>
        <w:right w:val="none" w:sz="0" w:space="0" w:color="auto"/>
      </w:divBdr>
    </w:div>
    <w:div w:id="1523472298">
      <w:bodyDiv w:val="1"/>
      <w:marLeft w:val="0"/>
      <w:marRight w:val="0"/>
      <w:marTop w:val="0"/>
      <w:marBottom w:val="0"/>
      <w:divBdr>
        <w:top w:val="none" w:sz="0" w:space="0" w:color="auto"/>
        <w:left w:val="none" w:sz="0" w:space="0" w:color="auto"/>
        <w:bottom w:val="none" w:sz="0" w:space="0" w:color="auto"/>
        <w:right w:val="none" w:sz="0" w:space="0" w:color="auto"/>
      </w:divBdr>
    </w:div>
    <w:div w:id="1548300042">
      <w:bodyDiv w:val="1"/>
      <w:marLeft w:val="0"/>
      <w:marRight w:val="0"/>
      <w:marTop w:val="0"/>
      <w:marBottom w:val="0"/>
      <w:divBdr>
        <w:top w:val="none" w:sz="0" w:space="0" w:color="auto"/>
        <w:left w:val="none" w:sz="0" w:space="0" w:color="auto"/>
        <w:bottom w:val="none" w:sz="0" w:space="0" w:color="auto"/>
        <w:right w:val="none" w:sz="0" w:space="0" w:color="auto"/>
      </w:divBdr>
    </w:div>
    <w:div w:id="1560938667">
      <w:bodyDiv w:val="1"/>
      <w:marLeft w:val="0"/>
      <w:marRight w:val="0"/>
      <w:marTop w:val="0"/>
      <w:marBottom w:val="0"/>
      <w:divBdr>
        <w:top w:val="none" w:sz="0" w:space="0" w:color="auto"/>
        <w:left w:val="none" w:sz="0" w:space="0" w:color="auto"/>
        <w:bottom w:val="none" w:sz="0" w:space="0" w:color="auto"/>
        <w:right w:val="none" w:sz="0" w:space="0" w:color="auto"/>
      </w:divBdr>
    </w:div>
    <w:div w:id="1630699438">
      <w:bodyDiv w:val="1"/>
      <w:marLeft w:val="0"/>
      <w:marRight w:val="0"/>
      <w:marTop w:val="0"/>
      <w:marBottom w:val="0"/>
      <w:divBdr>
        <w:top w:val="none" w:sz="0" w:space="0" w:color="auto"/>
        <w:left w:val="none" w:sz="0" w:space="0" w:color="auto"/>
        <w:bottom w:val="none" w:sz="0" w:space="0" w:color="auto"/>
        <w:right w:val="none" w:sz="0" w:space="0" w:color="auto"/>
      </w:divBdr>
    </w:div>
    <w:div w:id="1631519216">
      <w:bodyDiv w:val="1"/>
      <w:marLeft w:val="0"/>
      <w:marRight w:val="0"/>
      <w:marTop w:val="0"/>
      <w:marBottom w:val="0"/>
      <w:divBdr>
        <w:top w:val="none" w:sz="0" w:space="0" w:color="auto"/>
        <w:left w:val="none" w:sz="0" w:space="0" w:color="auto"/>
        <w:bottom w:val="none" w:sz="0" w:space="0" w:color="auto"/>
        <w:right w:val="none" w:sz="0" w:space="0" w:color="auto"/>
      </w:divBdr>
    </w:div>
    <w:div w:id="1631788225">
      <w:bodyDiv w:val="1"/>
      <w:marLeft w:val="0"/>
      <w:marRight w:val="0"/>
      <w:marTop w:val="0"/>
      <w:marBottom w:val="0"/>
      <w:divBdr>
        <w:top w:val="none" w:sz="0" w:space="0" w:color="auto"/>
        <w:left w:val="none" w:sz="0" w:space="0" w:color="auto"/>
        <w:bottom w:val="none" w:sz="0" w:space="0" w:color="auto"/>
        <w:right w:val="none" w:sz="0" w:space="0" w:color="auto"/>
      </w:divBdr>
    </w:div>
    <w:div w:id="1680742365">
      <w:bodyDiv w:val="1"/>
      <w:marLeft w:val="0"/>
      <w:marRight w:val="0"/>
      <w:marTop w:val="0"/>
      <w:marBottom w:val="0"/>
      <w:divBdr>
        <w:top w:val="none" w:sz="0" w:space="0" w:color="auto"/>
        <w:left w:val="none" w:sz="0" w:space="0" w:color="auto"/>
        <w:bottom w:val="none" w:sz="0" w:space="0" w:color="auto"/>
        <w:right w:val="none" w:sz="0" w:space="0" w:color="auto"/>
      </w:divBdr>
    </w:div>
    <w:div w:id="1692952176">
      <w:bodyDiv w:val="1"/>
      <w:marLeft w:val="0"/>
      <w:marRight w:val="0"/>
      <w:marTop w:val="0"/>
      <w:marBottom w:val="0"/>
      <w:divBdr>
        <w:top w:val="none" w:sz="0" w:space="0" w:color="auto"/>
        <w:left w:val="none" w:sz="0" w:space="0" w:color="auto"/>
        <w:bottom w:val="none" w:sz="0" w:space="0" w:color="auto"/>
        <w:right w:val="none" w:sz="0" w:space="0" w:color="auto"/>
      </w:divBdr>
    </w:div>
    <w:div w:id="1726442045">
      <w:bodyDiv w:val="1"/>
      <w:marLeft w:val="0"/>
      <w:marRight w:val="0"/>
      <w:marTop w:val="0"/>
      <w:marBottom w:val="0"/>
      <w:divBdr>
        <w:top w:val="none" w:sz="0" w:space="0" w:color="auto"/>
        <w:left w:val="none" w:sz="0" w:space="0" w:color="auto"/>
        <w:bottom w:val="none" w:sz="0" w:space="0" w:color="auto"/>
        <w:right w:val="none" w:sz="0" w:space="0" w:color="auto"/>
      </w:divBdr>
    </w:div>
    <w:div w:id="1763646894">
      <w:bodyDiv w:val="1"/>
      <w:marLeft w:val="0"/>
      <w:marRight w:val="0"/>
      <w:marTop w:val="0"/>
      <w:marBottom w:val="0"/>
      <w:divBdr>
        <w:top w:val="none" w:sz="0" w:space="0" w:color="auto"/>
        <w:left w:val="none" w:sz="0" w:space="0" w:color="auto"/>
        <w:bottom w:val="none" w:sz="0" w:space="0" w:color="auto"/>
        <w:right w:val="none" w:sz="0" w:space="0" w:color="auto"/>
      </w:divBdr>
    </w:div>
    <w:div w:id="1808468719">
      <w:bodyDiv w:val="1"/>
      <w:marLeft w:val="0"/>
      <w:marRight w:val="0"/>
      <w:marTop w:val="0"/>
      <w:marBottom w:val="0"/>
      <w:divBdr>
        <w:top w:val="none" w:sz="0" w:space="0" w:color="auto"/>
        <w:left w:val="none" w:sz="0" w:space="0" w:color="auto"/>
        <w:bottom w:val="none" w:sz="0" w:space="0" w:color="auto"/>
        <w:right w:val="none" w:sz="0" w:space="0" w:color="auto"/>
      </w:divBdr>
    </w:div>
    <w:div w:id="1822036214">
      <w:bodyDiv w:val="1"/>
      <w:marLeft w:val="0"/>
      <w:marRight w:val="0"/>
      <w:marTop w:val="0"/>
      <w:marBottom w:val="0"/>
      <w:divBdr>
        <w:top w:val="none" w:sz="0" w:space="0" w:color="auto"/>
        <w:left w:val="none" w:sz="0" w:space="0" w:color="auto"/>
        <w:bottom w:val="none" w:sz="0" w:space="0" w:color="auto"/>
        <w:right w:val="none" w:sz="0" w:space="0" w:color="auto"/>
      </w:divBdr>
    </w:div>
    <w:div w:id="1838106850">
      <w:bodyDiv w:val="1"/>
      <w:marLeft w:val="0"/>
      <w:marRight w:val="0"/>
      <w:marTop w:val="0"/>
      <w:marBottom w:val="0"/>
      <w:divBdr>
        <w:top w:val="none" w:sz="0" w:space="0" w:color="auto"/>
        <w:left w:val="none" w:sz="0" w:space="0" w:color="auto"/>
        <w:bottom w:val="none" w:sz="0" w:space="0" w:color="auto"/>
        <w:right w:val="none" w:sz="0" w:space="0" w:color="auto"/>
      </w:divBdr>
    </w:div>
    <w:div w:id="1876648562">
      <w:bodyDiv w:val="1"/>
      <w:marLeft w:val="0"/>
      <w:marRight w:val="0"/>
      <w:marTop w:val="0"/>
      <w:marBottom w:val="0"/>
      <w:divBdr>
        <w:top w:val="none" w:sz="0" w:space="0" w:color="auto"/>
        <w:left w:val="none" w:sz="0" w:space="0" w:color="auto"/>
        <w:bottom w:val="none" w:sz="0" w:space="0" w:color="auto"/>
        <w:right w:val="none" w:sz="0" w:space="0" w:color="auto"/>
      </w:divBdr>
    </w:div>
    <w:div w:id="1918858191">
      <w:bodyDiv w:val="1"/>
      <w:marLeft w:val="0"/>
      <w:marRight w:val="0"/>
      <w:marTop w:val="0"/>
      <w:marBottom w:val="0"/>
      <w:divBdr>
        <w:top w:val="none" w:sz="0" w:space="0" w:color="auto"/>
        <w:left w:val="none" w:sz="0" w:space="0" w:color="auto"/>
        <w:bottom w:val="none" w:sz="0" w:space="0" w:color="auto"/>
        <w:right w:val="none" w:sz="0" w:space="0" w:color="auto"/>
      </w:divBdr>
    </w:div>
    <w:div w:id="1956012827">
      <w:bodyDiv w:val="1"/>
      <w:marLeft w:val="0"/>
      <w:marRight w:val="0"/>
      <w:marTop w:val="0"/>
      <w:marBottom w:val="0"/>
      <w:divBdr>
        <w:top w:val="none" w:sz="0" w:space="0" w:color="auto"/>
        <w:left w:val="none" w:sz="0" w:space="0" w:color="auto"/>
        <w:bottom w:val="none" w:sz="0" w:space="0" w:color="auto"/>
        <w:right w:val="none" w:sz="0" w:space="0" w:color="auto"/>
      </w:divBdr>
    </w:div>
    <w:div w:id="2006593651">
      <w:bodyDiv w:val="1"/>
      <w:marLeft w:val="0"/>
      <w:marRight w:val="0"/>
      <w:marTop w:val="0"/>
      <w:marBottom w:val="0"/>
      <w:divBdr>
        <w:top w:val="none" w:sz="0" w:space="0" w:color="auto"/>
        <w:left w:val="none" w:sz="0" w:space="0" w:color="auto"/>
        <w:bottom w:val="none" w:sz="0" w:space="0" w:color="auto"/>
        <w:right w:val="none" w:sz="0" w:space="0" w:color="auto"/>
      </w:divBdr>
    </w:div>
    <w:div w:id="2075158292">
      <w:bodyDiv w:val="1"/>
      <w:marLeft w:val="0"/>
      <w:marRight w:val="0"/>
      <w:marTop w:val="0"/>
      <w:marBottom w:val="0"/>
      <w:divBdr>
        <w:top w:val="none" w:sz="0" w:space="0" w:color="auto"/>
        <w:left w:val="none" w:sz="0" w:space="0" w:color="auto"/>
        <w:bottom w:val="none" w:sz="0" w:space="0" w:color="auto"/>
        <w:right w:val="none" w:sz="0" w:space="0" w:color="auto"/>
      </w:divBdr>
    </w:div>
    <w:div w:id="2086997691">
      <w:bodyDiv w:val="1"/>
      <w:marLeft w:val="0"/>
      <w:marRight w:val="0"/>
      <w:marTop w:val="0"/>
      <w:marBottom w:val="0"/>
      <w:divBdr>
        <w:top w:val="none" w:sz="0" w:space="0" w:color="auto"/>
        <w:left w:val="none" w:sz="0" w:space="0" w:color="auto"/>
        <w:bottom w:val="none" w:sz="0" w:space="0" w:color="auto"/>
        <w:right w:val="none" w:sz="0" w:space="0" w:color="auto"/>
      </w:divBdr>
    </w:div>
    <w:div w:id="21043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http://164.77.250.68/clicktocall/clicktocall.php?servicio=10"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164.77.250.68/clicktocall/clicktocall.php?servicio=10"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yperlink" Target="http://164.77.250.68/clicktocall/clicktocall.php?servicio=1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diagramColors" Target="diagrams/colors2.xml"/><Relationship Id="rId31" Type="http://schemas.openxmlformats.org/officeDocument/2006/relationships/hyperlink" Target="http://164.77.250.68/clicktocall/clicktocall.php?servicio=10"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yperlink" Target="http://164.77.250.68/clicktocall/clicktocall.php?servicio=1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FFBB14-AEC0-45BA-8024-A09A4959CB8A}"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s-CL"/>
        </a:p>
      </dgm:t>
    </dgm:pt>
    <dgm:pt modelId="{209138E9-8658-44C8-9A51-633BD12793A3}">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nchor="ctr"/>
        <a:lstStyle/>
        <a:p>
          <a:r>
            <a:rPr lang="es-CL" sz="1000" b="1" dirty="0" smtClean="0">
              <a:solidFill>
                <a:srgbClr val="3F3F3F">
                  <a:hueOff val="0"/>
                  <a:satOff val="0"/>
                  <a:lumOff val="0"/>
                  <a:alphaOff val="0"/>
                </a:srgbClr>
              </a:solidFill>
              <a:latin typeface="Calibri"/>
              <a:ea typeface="+mn-ea"/>
              <a:cs typeface="+mn-cs"/>
            </a:rPr>
            <a:t>Pacientes Fallecidos</a:t>
          </a:r>
          <a:r>
            <a:rPr lang="es-CL" sz="1000" dirty="0" smtClean="0">
              <a:solidFill>
                <a:srgbClr val="3F3F3F">
                  <a:hueOff val="0"/>
                  <a:satOff val="0"/>
                  <a:lumOff val="0"/>
                  <a:alphaOff val="0"/>
                </a:srgbClr>
              </a:solidFill>
              <a:latin typeface="Calibri"/>
              <a:ea typeface="+mn-ea"/>
              <a:cs typeface="+mn-cs"/>
            </a:rPr>
            <a:t>: Periódicamente serán aislados automáticamente de las bases de gestión de Lista de Espera del RNLE desde MINSAL. El egreso será ejecutado por los Servicios de Salud.</a:t>
          </a:r>
          <a:endParaRPr lang="es-CL" sz="1000" dirty="0">
            <a:solidFill>
              <a:srgbClr val="3F3F3F">
                <a:hueOff val="0"/>
                <a:satOff val="0"/>
                <a:lumOff val="0"/>
                <a:alphaOff val="0"/>
              </a:srgbClr>
            </a:solidFill>
            <a:latin typeface="Calibri"/>
            <a:ea typeface="+mn-ea"/>
            <a:cs typeface="+mn-cs"/>
          </a:endParaRPr>
        </a:p>
      </dgm:t>
    </dgm:pt>
    <dgm:pt modelId="{D184D050-792F-4317-86E9-C753C0A6FB97}" type="parTrans" cxnId="{E33E05CD-6A26-4853-B7A9-4B82CDEDAD4B}">
      <dgm:prSet/>
      <dgm:spPr/>
      <dgm:t>
        <a:bodyPr/>
        <a:lstStyle/>
        <a:p>
          <a:endParaRPr lang="es-CL"/>
        </a:p>
      </dgm:t>
    </dgm:pt>
    <dgm:pt modelId="{CAF494DD-D03A-4B71-897D-70952A8BC80B}" type="sibTrans" cxnId="{E33E05CD-6A26-4853-B7A9-4B82CDEDAD4B}">
      <dgm:prSet/>
      <dgm:spPr/>
      <dgm:t>
        <a:bodyPr/>
        <a:lstStyle/>
        <a:p>
          <a:endParaRPr lang="es-CL"/>
        </a:p>
      </dgm:t>
    </dgm:pt>
    <dgm:pt modelId="{4F66E237-579B-4822-A4CC-C9567D4B24B0}">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nchor="ctr"/>
        <a:lstStyle/>
        <a:p>
          <a:r>
            <a:rPr lang="es-CL" sz="1000" b="1" dirty="0" smtClean="0">
              <a:solidFill>
                <a:sysClr val="windowText" lastClr="000000"/>
              </a:solidFill>
              <a:latin typeface="Calibri"/>
              <a:ea typeface="+mn-ea"/>
              <a:cs typeface="+mn-cs"/>
            </a:rPr>
            <a:t>Inconsistencias de Información</a:t>
          </a:r>
          <a:r>
            <a:rPr lang="es-CL" sz="1000" dirty="0" smtClean="0">
              <a:solidFill>
                <a:sysClr val="windowText" lastClr="000000"/>
              </a:solidFill>
              <a:latin typeface="Calibri"/>
              <a:ea typeface="+mn-ea"/>
              <a:cs typeface="+mn-cs"/>
            </a:rPr>
            <a:t>: se enviarán a los SS para corrección todos los registros inconsistentes del RNLE identificados por el Registro Civil de Identificación.</a:t>
          </a:r>
          <a:endParaRPr lang="es-CL" sz="1000" dirty="0">
            <a:solidFill>
              <a:sysClr val="windowText" lastClr="000000"/>
            </a:solidFill>
            <a:latin typeface="Calibri"/>
            <a:ea typeface="+mn-ea"/>
            <a:cs typeface="+mn-cs"/>
          </a:endParaRPr>
        </a:p>
      </dgm:t>
    </dgm:pt>
    <dgm:pt modelId="{203DC71C-C602-4B95-8C72-58D9A4E828E2}" type="parTrans" cxnId="{B6AA6262-8104-4B98-8DD8-B7E71103D011}">
      <dgm:prSet/>
      <dgm:spPr/>
      <dgm:t>
        <a:bodyPr/>
        <a:lstStyle/>
        <a:p>
          <a:endParaRPr lang="es-CL"/>
        </a:p>
      </dgm:t>
    </dgm:pt>
    <dgm:pt modelId="{E75EDBCF-55DF-48F9-928D-69A9F4233201}" type="sibTrans" cxnId="{B6AA6262-8104-4B98-8DD8-B7E71103D011}">
      <dgm:prSet/>
      <dgm:spPr/>
      <dgm:t>
        <a:bodyPr/>
        <a:lstStyle/>
        <a:p>
          <a:endParaRPr lang="es-CL"/>
        </a:p>
      </dgm:t>
    </dgm:pt>
    <dgm:pt modelId="{76FCCE13-34B8-4EC6-AA41-4AA473F47223}">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nchor="ctr"/>
        <a:lstStyle/>
        <a:p>
          <a:r>
            <a:rPr lang="es-CL" sz="1000" b="1" i="0" u="none" dirty="0" smtClean="0">
              <a:solidFill>
                <a:srgbClr val="3F3F3F">
                  <a:hueOff val="0"/>
                  <a:satOff val="0"/>
                  <a:lumOff val="0"/>
                  <a:alphaOff val="0"/>
                </a:srgbClr>
              </a:solidFill>
              <a:latin typeface="Calibri"/>
              <a:ea typeface="+mn-ea"/>
              <a:cs typeface="+mn-cs"/>
            </a:rPr>
            <a:t>Egresos anteriores: </a:t>
          </a:r>
          <a:r>
            <a:rPr lang="es-CL" sz="1000" b="0" i="0" u="none" dirty="0" smtClean="0">
              <a:solidFill>
                <a:srgbClr val="3F3F3F">
                  <a:hueOff val="0"/>
                  <a:satOff val="0"/>
                  <a:lumOff val="0"/>
                  <a:alphaOff val="0"/>
                </a:srgbClr>
              </a:solidFill>
              <a:latin typeface="Calibri"/>
              <a:ea typeface="+mn-ea"/>
              <a:cs typeface="+mn-cs"/>
            </a:rPr>
            <a:t>los SS egresarán todos los casos de pacientes que correspondan a:</a:t>
          </a:r>
          <a:endParaRPr lang="es-CL" sz="1000" dirty="0">
            <a:solidFill>
              <a:srgbClr val="3F3F3F">
                <a:hueOff val="0"/>
                <a:satOff val="0"/>
                <a:lumOff val="0"/>
                <a:alphaOff val="0"/>
              </a:srgbClr>
            </a:solidFill>
            <a:latin typeface="Calibri"/>
            <a:ea typeface="+mn-ea"/>
            <a:cs typeface="+mn-cs"/>
          </a:endParaRPr>
        </a:p>
      </dgm:t>
    </dgm:pt>
    <dgm:pt modelId="{9DD219DA-6279-4C67-947B-B70FDE543BAC}" type="parTrans" cxnId="{C1CF90BA-D1C6-4C6C-B8F9-999E29A9A814}">
      <dgm:prSet/>
      <dgm:spPr/>
      <dgm:t>
        <a:bodyPr/>
        <a:lstStyle/>
        <a:p>
          <a:endParaRPr lang="es-CL"/>
        </a:p>
      </dgm:t>
    </dgm:pt>
    <dgm:pt modelId="{C15B6E8E-BCBF-4D15-9273-9FEFD20C7006}" type="sibTrans" cxnId="{C1CF90BA-D1C6-4C6C-B8F9-999E29A9A814}">
      <dgm:prSet/>
      <dgm:spPr/>
      <dgm:t>
        <a:bodyPr/>
        <a:lstStyle/>
        <a:p>
          <a:endParaRPr lang="es-CL"/>
        </a:p>
      </dgm:t>
    </dgm:pt>
    <dgm:pt modelId="{A77F4043-2349-409C-89BF-B3FF00614911}">
      <dgm:prSet phldrT="[Texto]" custT="1"/>
      <dgm:spPr>
        <a:xfrm>
          <a:off x="0" y="310977"/>
          <a:ext cx="2923053" cy="4366858"/>
        </a:xfrm>
        <a:solidFill>
          <a:srgbClr val="4C3BED"/>
        </a:solidFill>
        <a:ln w="25400" cap="flat" cmpd="sng" algn="ctr">
          <a:solidFill>
            <a:sysClr val="window" lastClr="FFFFFF">
              <a:hueOff val="0"/>
              <a:satOff val="0"/>
              <a:lumOff val="0"/>
              <a:alphaOff val="0"/>
            </a:sysClr>
          </a:solidFill>
          <a:prstDash val="solid"/>
        </a:ln>
        <a:effectLst/>
      </dgm:spPr>
      <dgm:t>
        <a:bodyPr/>
        <a:lstStyle/>
        <a:p>
          <a:r>
            <a:rPr lang="es-ES_tradnl" sz="1400" b="1" dirty="0" smtClean="0">
              <a:solidFill>
                <a:sysClr val="window" lastClr="FFFFFF"/>
              </a:solidFill>
              <a:latin typeface="Calibri"/>
              <a:ea typeface="+mn-ea"/>
              <a:cs typeface="+mn-cs"/>
            </a:rPr>
            <a:t>I. ACTUALIZACION DE LA BASE DE DATOS </a:t>
          </a:r>
          <a:endParaRPr lang="es-CL" sz="1400" b="1" dirty="0">
            <a:solidFill>
              <a:sysClr val="window" lastClr="FFFFFF"/>
            </a:solidFill>
            <a:latin typeface="Calibri"/>
            <a:ea typeface="+mn-ea"/>
            <a:cs typeface="+mn-cs"/>
          </a:endParaRPr>
        </a:p>
      </dgm:t>
    </dgm:pt>
    <dgm:pt modelId="{1687878B-05DB-4FB1-A5CF-362083693C24}" type="sibTrans" cxnId="{13455A35-816E-4D4D-9576-BEC418C44957}">
      <dgm:prSet/>
      <dgm:spPr/>
      <dgm:t>
        <a:bodyPr/>
        <a:lstStyle/>
        <a:p>
          <a:endParaRPr lang="es-CL"/>
        </a:p>
      </dgm:t>
    </dgm:pt>
    <dgm:pt modelId="{FA872AF4-C092-4302-A9E8-0A3233BD28CA}" type="parTrans" cxnId="{13455A35-816E-4D4D-9576-BEC418C44957}">
      <dgm:prSet/>
      <dgm:spPr/>
      <dgm:t>
        <a:bodyPr/>
        <a:lstStyle/>
        <a:p>
          <a:endParaRPr lang="es-CL"/>
        </a:p>
      </dgm:t>
    </dgm:pt>
    <dgm:pt modelId="{47CCBF46-C909-5441-9412-993138CAD257}">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nchor="ctr"/>
        <a:lstStyle/>
        <a:p>
          <a:r>
            <a:rPr lang="es-CL" sz="1000" b="0" i="0" u="none" dirty="0" smtClean="0">
              <a:solidFill>
                <a:srgbClr val="3F3F3F">
                  <a:hueOff val="0"/>
                  <a:satOff val="0"/>
                  <a:lumOff val="0"/>
                  <a:alphaOff val="0"/>
                </a:srgbClr>
              </a:solidFill>
              <a:latin typeface="Calibri"/>
              <a:ea typeface="+mn-ea"/>
              <a:cs typeface="+mn-cs"/>
            </a:rPr>
            <a:t>Pacientes resueltos por telemedicina, UAPO ó Resolutividad.</a:t>
          </a:r>
          <a:endParaRPr lang="es-CL" sz="1000" dirty="0">
            <a:solidFill>
              <a:srgbClr val="3F3F3F">
                <a:hueOff val="0"/>
                <a:satOff val="0"/>
                <a:lumOff val="0"/>
                <a:alphaOff val="0"/>
              </a:srgbClr>
            </a:solidFill>
            <a:latin typeface="Calibri"/>
            <a:ea typeface="+mn-ea"/>
            <a:cs typeface="+mn-cs"/>
          </a:endParaRPr>
        </a:p>
      </dgm:t>
    </dgm:pt>
    <dgm:pt modelId="{7B837784-ADE6-3942-8743-40FB6DAA05F8}" type="parTrans" cxnId="{DA1B9B47-EB42-3648-82F2-C451B26E8D19}">
      <dgm:prSet/>
      <dgm:spPr/>
      <dgm:t>
        <a:bodyPr/>
        <a:lstStyle/>
        <a:p>
          <a:endParaRPr lang="es-ES"/>
        </a:p>
      </dgm:t>
    </dgm:pt>
    <dgm:pt modelId="{B7DAB764-680E-5C43-A86B-857D8AB3E971}" type="sibTrans" cxnId="{DA1B9B47-EB42-3648-82F2-C451B26E8D19}">
      <dgm:prSet/>
      <dgm:spPr/>
      <dgm:t>
        <a:bodyPr/>
        <a:lstStyle/>
        <a:p>
          <a:endParaRPr lang="es-ES"/>
        </a:p>
      </dgm:t>
    </dgm:pt>
    <dgm:pt modelId="{CEBE6EFB-36B0-F44D-88E2-947F7BC595D5}">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lstStyle/>
        <a:p>
          <a:r>
            <a:rPr lang="es-ES_tradnl" sz="1000" b="1" dirty="0" smtClean="0">
              <a:solidFill>
                <a:srgbClr val="3F3F3F">
                  <a:hueOff val="0"/>
                  <a:satOff val="0"/>
                  <a:lumOff val="0"/>
                  <a:alphaOff val="0"/>
                </a:srgbClr>
              </a:solidFill>
              <a:latin typeface="Calibri"/>
              <a:ea typeface="+mn-ea"/>
              <a:cs typeface="+mn-cs"/>
            </a:rPr>
            <a:t>Plan de </a:t>
          </a:r>
          <a:r>
            <a:rPr lang="es-ES_tradnl" sz="1000" b="1" dirty="0" err="1" smtClean="0">
              <a:solidFill>
                <a:srgbClr val="3F3F3F">
                  <a:hueOff val="0"/>
                  <a:satOff val="0"/>
                  <a:lumOff val="0"/>
                  <a:alphaOff val="0"/>
                </a:srgbClr>
              </a:solidFill>
              <a:latin typeface="Calibri"/>
              <a:ea typeface="+mn-ea"/>
              <a:cs typeface="+mn-cs"/>
            </a:rPr>
            <a:t>Contactabilidad</a:t>
          </a:r>
          <a:r>
            <a:rPr lang="es-ES_tradnl" sz="1000" dirty="0" smtClean="0">
              <a:solidFill>
                <a:srgbClr val="3F3F3F">
                  <a:hueOff val="0"/>
                  <a:satOff val="0"/>
                  <a:lumOff val="0"/>
                  <a:alphaOff val="0"/>
                </a:srgbClr>
              </a:solidFill>
              <a:latin typeface="Calibri"/>
              <a:ea typeface="+mn-ea"/>
              <a:cs typeface="+mn-cs"/>
            </a:rPr>
            <a:t>: Se actualizarán los datos de contacto de pacientes en LE, desde los SS y SIGGES.</a:t>
          </a:r>
          <a:endParaRPr lang="es-CL" sz="1000" dirty="0">
            <a:solidFill>
              <a:srgbClr val="3F3F3F">
                <a:hueOff val="0"/>
                <a:satOff val="0"/>
                <a:lumOff val="0"/>
                <a:alphaOff val="0"/>
              </a:srgbClr>
            </a:solidFill>
            <a:latin typeface="Calibri"/>
            <a:ea typeface="+mn-ea"/>
            <a:cs typeface="+mn-cs"/>
          </a:endParaRPr>
        </a:p>
      </dgm:t>
    </dgm:pt>
    <dgm:pt modelId="{298E1142-5961-4545-B05F-B8FBF10B9387}" type="parTrans" cxnId="{BB8DFDA2-E1AA-FF4A-85AF-0730B14FE877}">
      <dgm:prSet/>
      <dgm:spPr/>
      <dgm:t>
        <a:bodyPr/>
        <a:lstStyle/>
        <a:p>
          <a:endParaRPr lang="es-ES"/>
        </a:p>
      </dgm:t>
    </dgm:pt>
    <dgm:pt modelId="{450A3D3F-A28C-3B44-88C7-064591C6CD5D}" type="sibTrans" cxnId="{BB8DFDA2-E1AA-FF4A-85AF-0730B14FE877}">
      <dgm:prSet/>
      <dgm:spPr/>
      <dgm:t>
        <a:bodyPr/>
        <a:lstStyle/>
        <a:p>
          <a:endParaRPr lang="es-ES"/>
        </a:p>
      </dgm:t>
    </dgm:pt>
    <dgm:pt modelId="{6AE34391-57C1-484D-B24D-56495FC4A338}">
      <dgm:prSet phldrT="[Texto]" custT="1">
        <dgm:style>
          <a:lnRef idx="2">
            <a:schemeClr val="accent1"/>
          </a:lnRef>
          <a:fillRef idx="1">
            <a:schemeClr val="lt1"/>
          </a:fillRef>
          <a:effectRef idx="0">
            <a:schemeClr val="accent1"/>
          </a:effectRef>
          <a:fontRef idx="minor">
            <a:schemeClr val="dk1"/>
          </a:fontRef>
        </dgm:style>
      </dgm:prSet>
      <dgm:spPr>
        <a:xfrm rot="5400000">
          <a:off x="3350870" y="-103863"/>
          <a:ext cx="4340906" cy="5196540"/>
        </a:xfrm>
        <a:solidFill>
          <a:srgbClr val="0168B3">
            <a:lumMod val="20000"/>
            <a:lumOff val="80000"/>
          </a:srgbClr>
        </a:solidFill>
        <a:ln w="25400" cap="flat" cmpd="sng" algn="ctr">
          <a:solidFill>
            <a:srgbClr val="0168B3"/>
          </a:solidFill>
          <a:prstDash val="solid"/>
        </a:ln>
        <a:effectLst/>
      </dgm:spPr>
      <dgm:t>
        <a:bodyPr anchor="ctr"/>
        <a:lstStyle/>
        <a:p>
          <a:r>
            <a:rPr lang="es-CL" sz="1000" b="0" i="0" u="none" dirty="0" smtClean="0">
              <a:solidFill>
                <a:srgbClr val="3F3F3F">
                  <a:hueOff val="0"/>
                  <a:satOff val="0"/>
                  <a:lumOff val="0"/>
                  <a:alphaOff val="0"/>
                </a:srgbClr>
              </a:solidFill>
              <a:latin typeface="Calibri"/>
              <a:ea typeface="+mn-ea"/>
              <a:cs typeface="+mn-cs"/>
            </a:rPr>
            <a:t>GES, Bloqueados ISAPRE, PPV ejecutados</a:t>
          </a:r>
          <a:endParaRPr lang="es-CL" sz="1000" dirty="0">
            <a:solidFill>
              <a:srgbClr val="3F3F3F">
                <a:hueOff val="0"/>
                <a:satOff val="0"/>
                <a:lumOff val="0"/>
                <a:alphaOff val="0"/>
              </a:srgbClr>
            </a:solidFill>
            <a:latin typeface="Calibri"/>
            <a:ea typeface="+mn-ea"/>
            <a:cs typeface="+mn-cs"/>
          </a:endParaRPr>
        </a:p>
      </dgm:t>
    </dgm:pt>
    <dgm:pt modelId="{B28384BE-7BF9-F147-AC5B-FBBFB0DCD8D4}" type="parTrans" cxnId="{A244B749-803D-7F40-A827-155852B24BE2}">
      <dgm:prSet/>
      <dgm:spPr/>
      <dgm:t>
        <a:bodyPr/>
        <a:lstStyle/>
        <a:p>
          <a:endParaRPr lang="es-ES"/>
        </a:p>
      </dgm:t>
    </dgm:pt>
    <dgm:pt modelId="{F32112C6-1D53-D74A-86CD-54E4848887F2}" type="sibTrans" cxnId="{A244B749-803D-7F40-A827-155852B24BE2}">
      <dgm:prSet/>
      <dgm:spPr/>
      <dgm:t>
        <a:bodyPr/>
        <a:lstStyle/>
        <a:p>
          <a:endParaRPr lang="es-ES"/>
        </a:p>
      </dgm:t>
    </dgm:pt>
    <dgm:pt modelId="{9FD98FCD-566A-4B15-BB50-9E3F7E62015B}" type="pres">
      <dgm:prSet presAssocID="{7CFFBB14-AEC0-45BA-8024-A09A4959CB8A}" presName="Name0" presStyleCnt="0">
        <dgm:presLayoutVars>
          <dgm:dir/>
          <dgm:animLvl val="lvl"/>
          <dgm:resizeHandles val="exact"/>
        </dgm:presLayoutVars>
      </dgm:prSet>
      <dgm:spPr/>
      <dgm:t>
        <a:bodyPr/>
        <a:lstStyle/>
        <a:p>
          <a:endParaRPr lang="es-CL"/>
        </a:p>
      </dgm:t>
    </dgm:pt>
    <dgm:pt modelId="{62169BEF-E807-4B8C-91AD-53F30EBA62D9}" type="pres">
      <dgm:prSet presAssocID="{A77F4043-2349-409C-89BF-B3FF00614911}" presName="linNode" presStyleCnt="0"/>
      <dgm:spPr/>
    </dgm:pt>
    <dgm:pt modelId="{25F71A5B-C35D-4B0C-AE1A-613B9AABA153}" type="pres">
      <dgm:prSet presAssocID="{A77F4043-2349-409C-89BF-B3FF00614911}" presName="parentText" presStyleLbl="node1" presStyleIdx="0" presStyleCnt="1" custScaleX="89394" custScaleY="86749" custLinFactNeighborY="-635">
        <dgm:presLayoutVars>
          <dgm:chMax val="1"/>
          <dgm:bulletEnabled val="1"/>
        </dgm:presLayoutVars>
      </dgm:prSet>
      <dgm:spPr>
        <a:prstGeom prst="roundRect">
          <a:avLst/>
        </a:prstGeom>
      </dgm:spPr>
      <dgm:t>
        <a:bodyPr/>
        <a:lstStyle/>
        <a:p>
          <a:endParaRPr lang="es-CL"/>
        </a:p>
      </dgm:t>
    </dgm:pt>
    <dgm:pt modelId="{3C008719-01B5-43DB-851E-3DF60A87EA19}" type="pres">
      <dgm:prSet presAssocID="{A77F4043-2349-409C-89BF-B3FF00614911}" presName="descendantText" presStyleLbl="alignAccFollowNode1" presStyleIdx="0" presStyleCnt="1" custScaleX="105078" custScaleY="113033">
        <dgm:presLayoutVars>
          <dgm:bulletEnabled val="1"/>
        </dgm:presLayoutVars>
      </dgm:prSet>
      <dgm:spPr>
        <a:prstGeom prst="round2SameRect">
          <a:avLst/>
        </a:prstGeom>
      </dgm:spPr>
      <dgm:t>
        <a:bodyPr/>
        <a:lstStyle/>
        <a:p>
          <a:endParaRPr lang="es-CL"/>
        </a:p>
      </dgm:t>
    </dgm:pt>
  </dgm:ptLst>
  <dgm:cxnLst>
    <dgm:cxn modelId="{E0128078-942B-4EBA-8324-C4C627801A83}" type="presOf" srcId="{76FCCE13-34B8-4EC6-AA41-4AA473F47223}" destId="{3C008719-01B5-43DB-851E-3DF60A87EA19}" srcOrd="0" destOrd="3" presId="urn:microsoft.com/office/officeart/2005/8/layout/vList5"/>
    <dgm:cxn modelId="{C1CF90BA-D1C6-4C6C-B8F9-999E29A9A814}" srcId="{A77F4043-2349-409C-89BF-B3FF00614911}" destId="{76FCCE13-34B8-4EC6-AA41-4AA473F47223}" srcOrd="3" destOrd="0" parTransId="{9DD219DA-6279-4C67-947B-B70FDE543BAC}" sibTransId="{C15B6E8E-BCBF-4D15-9273-9FEFD20C7006}"/>
    <dgm:cxn modelId="{E33E05CD-6A26-4853-B7A9-4B82CDEDAD4B}" srcId="{A77F4043-2349-409C-89BF-B3FF00614911}" destId="{209138E9-8658-44C8-9A51-633BD12793A3}" srcOrd="0" destOrd="0" parTransId="{D184D050-792F-4317-86E9-C753C0A6FB97}" sibTransId="{CAF494DD-D03A-4B71-897D-70952A8BC80B}"/>
    <dgm:cxn modelId="{A244B749-803D-7F40-A827-155852B24BE2}" srcId="{76FCCE13-34B8-4EC6-AA41-4AA473F47223}" destId="{6AE34391-57C1-484D-B24D-56495FC4A338}" srcOrd="0" destOrd="0" parTransId="{B28384BE-7BF9-F147-AC5B-FBBFB0DCD8D4}" sibTransId="{F32112C6-1D53-D74A-86CD-54E4848887F2}"/>
    <dgm:cxn modelId="{DA1B9B47-EB42-3648-82F2-C451B26E8D19}" srcId="{76FCCE13-34B8-4EC6-AA41-4AA473F47223}" destId="{47CCBF46-C909-5441-9412-993138CAD257}" srcOrd="1" destOrd="0" parTransId="{7B837784-ADE6-3942-8743-40FB6DAA05F8}" sibTransId="{B7DAB764-680E-5C43-A86B-857D8AB3E971}"/>
    <dgm:cxn modelId="{56062990-1347-43EC-BAAC-4061262FE628}" type="presOf" srcId="{4F66E237-579B-4822-A4CC-C9567D4B24B0}" destId="{3C008719-01B5-43DB-851E-3DF60A87EA19}" srcOrd="0" destOrd="1" presId="urn:microsoft.com/office/officeart/2005/8/layout/vList5"/>
    <dgm:cxn modelId="{398585D6-EA57-4EDA-B9B5-B96A03FD1F11}" type="presOf" srcId="{A77F4043-2349-409C-89BF-B3FF00614911}" destId="{25F71A5B-C35D-4B0C-AE1A-613B9AABA153}" srcOrd="0" destOrd="0" presId="urn:microsoft.com/office/officeart/2005/8/layout/vList5"/>
    <dgm:cxn modelId="{BB8DFDA2-E1AA-FF4A-85AF-0730B14FE877}" srcId="{A77F4043-2349-409C-89BF-B3FF00614911}" destId="{CEBE6EFB-36B0-F44D-88E2-947F7BC595D5}" srcOrd="2" destOrd="0" parTransId="{298E1142-5961-4545-B05F-B8FBF10B9387}" sibTransId="{450A3D3F-A28C-3B44-88C7-064591C6CD5D}"/>
    <dgm:cxn modelId="{B6AA6262-8104-4B98-8DD8-B7E71103D011}" srcId="{A77F4043-2349-409C-89BF-B3FF00614911}" destId="{4F66E237-579B-4822-A4CC-C9567D4B24B0}" srcOrd="1" destOrd="0" parTransId="{203DC71C-C602-4B95-8C72-58D9A4E828E2}" sibTransId="{E75EDBCF-55DF-48F9-928D-69A9F4233201}"/>
    <dgm:cxn modelId="{9EEC2340-B40C-4916-AE48-629F1E60A3EC}" type="presOf" srcId="{6AE34391-57C1-484D-B24D-56495FC4A338}" destId="{3C008719-01B5-43DB-851E-3DF60A87EA19}" srcOrd="0" destOrd="4" presId="urn:microsoft.com/office/officeart/2005/8/layout/vList5"/>
    <dgm:cxn modelId="{FD963592-8ADF-4D28-B200-FECC73B7F817}" type="presOf" srcId="{7CFFBB14-AEC0-45BA-8024-A09A4959CB8A}" destId="{9FD98FCD-566A-4B15-BB50-9E3F7E62015B}" srcOrd="0" destOrd="0" presId="urn:microsoft.com/office/officeart/2005/8/layout/vList5"/>
    <dgm:cxn modelId="{48526469-F777-4F0A-B299-54603212FFC3}" type="presOf" srcId="{209138E9-8658-44C8-9A51-633BD12793A3}" destId="{3C008719-01B5-43DB-851E-3DF60A87EA19}" srcOrd="0" destOrd="0" presId="urn:microsoft.com/office/officeart/2005/8/layout/vList5"/>
    <dgm:cxn modelId="{17AED511-2E73-435D-92C4-2BCC69CACDF7}" type="presOf" srcId="{47CCBF46-C909-5441-9412-993138CAD257}" destId="{3C008719-01B5-43DB-851E-3DF60A87EA19}" srcOrd="0" destOrd="5" presId="urn:microsoft.com/office/officeart/2005/8/layout/vList5"/>
    <dgm:cxn modelId="{13455A35-816E-4D4D-9576-BEC418C44957}" srcId="{7CFFBB14-AEC0-45BA-8024-A09A4959CB8A}" destId="{A77F4043-2349-409C-89BF-B3FF00614911}" srcOrd="0" destOrd="0" parTransId="{FA872AF4-C092-4302-A9E8-0A3233BD28CA}" sibTransId="{1687878B-05DB-4FB1-A5CF-362083693C24}"/>
    <dgm:cxn modelId="{6DEE5DFB-A6BB-4797-8A48-2D8CC5379E7C}" type="presOf" srcId="{CEBE6EFB-36B0-F44D-88E2-947F7BC595D5}" destId="{3C008719-01B5-43DB-851E-3DF60A87EA19}" srcOrd="0" destOrd="2" presId="urn:microsoft.com/office/officeart/2005/8/layout/vList5"/>
    <dgm:cxn modelId="{9482505C-AF99-4C91-8CCA-27E6CE5500B2}" type="presParOf" srcId="{9FD98FCD-566A-4B15-BB50-9E3F7E62015B}" destId="{62169BEF-E807-4B8C-91AD-53F30EBA62D9}" srcOrd="0" destOrd="0" presId="urn:microsoft.com/office/officeart/2005/8/layout/vList5"/>
    <dgm:cxn modelId="{4E81529E-3E85-4FB7-A882-C9496C05A668}" type="presParOf" srcId="{62169BEF-E807-4B8C-91AD-53F30EBA62D9}" destId="{25F71A5B-C35D-4B0C-AE1A-613B9AABA153}" srcOrd="0" destOrd="0" presId="urn:microsoft.com/office/officeart/2005/8/layout/vList5"/>
    <dgm:cxn modelId="{4F705DA9-E832-4440-B376-1E1B442EB0B1}" type="presParOf" srcId="{62169BEF-E807-4B8C-91AD-53F30EBA62D9}" destId="{3C008719-01B5-43DB-851E-3DF60A87EA19}"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FFBB14-AEC0-45BA-8024-A09A4959CB8A}"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s-CL"/>
        </a:p>
      </dgm:t>
    </dgm:pt>
    <dgm:pt modelId="{89B67F00-18FD-431E-9ABB-9554305F8B5D}">
      <dgm:prSet phldrT="[Texto]" custT="1"/>
      <dgm:spPr>
        <a:solidFill>
          <a:srgbClr val="7030A0"/>
        </a:solidFill>
      </dgm:spPr>
      <dgm:t>
        <a:bodyPr/>
        <a:lstStyle/>
        <a:p>
          <a:r>
            <a:rPr lang="es-ES_tradnl" sz="1400" b="1" dirty="0" smtClean="0"/>
            <a:t>II.NUEVAS FUNCIONALIDADES </a:t>
          </a:r>
          <a:endParaRPr lang="es-CL" sz="1400" b="1" dirty="0"/>
        </a:p>
      </dgm:t>
    </dgm:pt>
    <dgm:pt modelId="{A4627198-0042-4545-AFF3-ABB15A10C0A9}" type="parTrans" cxnId="{168B6246-8E93-4F5D-8D0F-5577114833CC}">
      <dgm:prSet/>
      <dgm:spPr/>
      <dgm:t>
        <a:bodyPr/>
        <a:lstStyle/>
        <a:p>
          <a:endParaRPr lang="es-CL"/>
        </a:p>
      </dgm:t>
    </dgm:pt>
    <dgm:pt modelId="{33D79B7B-CEC5-411B-A132-F2C449373BA4}" type="sibTrans" cxnId="{168B6246-8E93-4F5D-8D0F-5577114833CC}">
      <dgm:prSet/>
      <dgm:spPr/>
      <dgm:t>
        <a:bodyPr/>
        <a:lstStyle/>
        <a:p>
          <a:endParaRPr lang="es-CL"/>
        </a:p>
      </dgm:t>
    </dgm:pt>
    <dgm:pt modelId="{5361DFF8-2719-4C33-80E0-FD8B6273C887}">
      <dgm:prSet phldrT="[Texto]" custT="1">
        <dgm:style>
          <a:lnRef idx="2">
            <a:schemeClr val="accent2"/>
          </a:lnRef>
          <a:fillRef idx="1">
            <a:schemeClr val="lt1"/>
          </a:fillRef>
          <a:effectRef idx="0">
            <a:schemeClr val="accent2"/>
          </a:effectRef>
          <a:fontRef idx="minor">
            <a:schemeClr val="dk1"/>
          </a:fontRef>
        </dgm:style>
      </dgm:prSet>
      <dgm:spPr>
        <a:solidFill>
          <a:schemeClr val="accent4">
            <a:lumMod val="40000"/>
            <a:lumOff val="60000"/>
          </a:schemeClr>
        </a:solidFill>
        <a:ln>
          <a:solidFill>
            <a:srgbClr val="7030A0"/>
          </a:solidFill>
        </a:ln>
      </dgm:spPr>
      <dgm:t>
        <a:bodyPr/>
        <a:lstStyle/>
        <a:p>
          <a:pPr marL="57150" indent="0" algn="just" defTabSz="355600">
            <a:lnSpc>
              <a:spcPct val="90000"/>
            </a:lnSpc>
            <a:spcBef>
              <a:spcPct val="0"/>
            </a:spcBef>
            <a:spcAft>
              <a:spcPct val="15000"/>
            </a:spcAft>
            <a:buNone/>
          </a:pPr>
          <a:r>
            <a:rPr lang="es-ES_tradnl" sz="1000" b="1" dirty="0" smtClean="0"/>
            <a:t>Reportes automáticos en RNLE</a:t>
          </a:r>
          <a:r>
            <a:rPr lang="es-ES_tradnl" sz="1100" dirty="0" smtClean="0"/>
            <a:t>: </a:t>
          </a:r>
          <a:r>
            <a:rPr lang="es-ES_tradnl" sz="900" dirty="0" smtClean="0"/>
            <a:t>se incorporarán reportes que permitan la identificación inmediata de registros con inconsistencias en los datos del paciente.</a:t>
          </a:r>
          <a:endParaRPr lang="es-CL" sz="900" dirty="0"/>
        </a:p>
      </dgm:t>
    </dgm:pt>
    <dgm:pt modelId="{F2A9DC93-09EC-469E-9DD6-09FFB72112AD}" type="parTrans" cxnId="{D3431162-2750-4136-9391-38D113C116D4}">
      <dgm:prSet/>
      <dgm:spPr/>
      <dgm:t>
        <a:bodyPr/>
        <a:lstStyle/>
        <a:p>
          <a:endParaRPr lang="es-CL"/>
        </a:p>
      </dgm:t>
    </dgm:pt>
    <dgm:pt modelId="{33D0C6F4-8945-41D1-83BE-F42955ABFF8D}" type="sibTrans" cxnId="{D3431162-2750-4136-9391-38D113C116D4}">
      <dgm:prSet/>
      <dgm:spPr/>
      <dgm:t>
        <a:bodyPr/>
        <a:lstStyle/>
        <a:p>
          <a:endParaRPr lang="es-CL"/>
        </a:p>
      </dgm:t>
    </dgm:pt>
    <dgm:pt modelId="{33D0C045-407B-4098-AD3F-14F3EABDC040}">
      <dgm:prSet phldrT="[Texto]" custT="1">
        <dgm:style>
          <a:lnRef idx="2">
            <a:schemeClr val="accent2"/>
          </a:lnRef>
          <a:fillRef idx="1">
            <a:schemeClr val="lt1"/>
          </a:fillRef>
          <a:effectRef idx="0">
            <a:schemeClr val="accent2"/>
          </a:effectRef>
          <a:fontRef idx="minor">
            <a:schemeClr val="dk1"/>
          </a:fontRef>
        </dgm:style>
      </dgm:prSet>
      <dgm:spPr>
        <a:solidFill>
          <a:schemeClr val="accent4">
            <a:lumMod val="40000"/>
            <a:lumOff val="60000"/>
          </a:schemeClr>
        </a:solidFill>
        <a:ln>
          <a:solidFill>
            <a:srgbClr val="7030A0"/>
          </a:solidFill>
        </a:ln>
      </dgm:spPr>
      <dgm:t>
        <a:bodyPr/>
        <a:lstStyle/>
        <a:p>
          <a:pPr marL="0" marR="0" indent="0" algn="just" defTabSz="355600" eaLnBrk="1" fontAlgn="auto" latinLnBrk="0" hangingPunct="1">
            <a:lnSpc>
              <a:spcPct val="90000"/>
            </a:lnSpc>
            <a:spcBef>
              <a:spcPct val="0"/>
            </a:spcBef>
            <a:spcAft>
              <a:spcPct val="15000"/>
            </a:spcAft>
            <a:buClrTx/>
            <a:buSzTx/>
            <a:buFontTx/>
            <a:buNone/>
            <a:tabLst/>
            <a:defRPr/>
          </a:pPr>
          <a:r>
            <a:rPr lang="es-CL" sz="1000" b="1" dirty="0" smtClean="0"/>
            <a:t>Nuevas alertas </a:t>
          </a:r>
          <a:r>
            <a:rPr lang="es-CL" sz="1100" dirty="0" smtClean="0"/>
            <a:t>: </a:t>
          </a:r>
          <a:r>
            <a:rPr lang="es-CL" sz="900" dirty="0" smtClean="0"/>
            <a:t>se incorporarán alertas para la gestión de casos prioritarios como pacientes oncológicos en Lista de espera o casos con criterios GES no egresados.  </a:t>
          </a:r>
          <a:endParaRPr lang="es-CL" sz="900" dirty="0"/>
        </a:p>
      </dgm:t>
    </dgm:pt>
    <dgm:pt modelId="{81FA769C-BE5C-4879-A3C1-110DE6776512}" type="parTrans" cxnId="{7AA70D91-1085-42B8-854E-8BA590C00A3C}">
      <dgm:prSet/>
      <dgm:spPr/>
      <dgm:t>
        <a:bodyPr/>
        <a:lstStyle/>
        <a:p>
          <a:endParaRPr lang="es-CL"/>
        </a:p>
      </dgm:t>
    </dgm:pt>
    <dgm:pt modelId="{062DE7CF-BFA0-4E21-98C1-2A8474D105B0}" type="sibTrans" cxnId="{7AA70D91-1085-42B8-854E-8BA590C00A3C}">
      <dgm:prSet/>
      <dgm:spPr/>
      <dgm:t>
        <a:bodyPr/>
        <a:lstStyle/>
        <a:p>
          <a:endParaRPr lang="es-CL"/>
        </a:p>
      </dgm:t>
    </dgm:pt>
    <dgm:pt modelId="{ED924D69-EF79-4DCD-B9A4-1C9BBE4C0901}">
      <dgm:prSet phldrT="[Texto]" custT="1">
        <dgm:style>
          <a:lnRef idx="2">
            <a:schemeClr val="accent2"/>
          </a:lnRef>
          <a:fillRef idx="1">
            <a:schemeClr val="lt1"/>
          </a:fillRef>
          <a:effectRef idx="0">
            <a:schemeClr val="accent2"/>
          </a:effectRef>
          <a:fontRef idx="minor">
            <a:schemeClr val="dk1"/>
          </a:fontRef>
        </dgm:style>
      </dgm:prSet>
      <dgm:spPr>
        <a:solidFill>
          <a:schemeClr val="accent4">
            <a:lumMod val="40000"/>
            <a:lumOff val="60000"/>
          </a:schemeClr>
        </a:solidFill>
        <a:ln>
          <a:solidFill>
            <a:srgbClr val="7030A0"/>
          </a:solidFill>
        </a:ln>
      </dgm:spPr>
      <dgm:t>
        <a:bodyPr/>
        <a:lstStyle/>
        <a:p>
          <a:pPr marL="0" indent="0" algn="just" defTabSz="355600">
            <a:lnSpc>
              <a:spcPct val="90000"/>
            </a:lnSpc>
            <a:spcBef>
              <a:spcPct val="0"/>
            </a:spcBef>
            <a:spcAft>
              <a:spcPct val="15000"/>
            </a:spcAft>
            <a:buNone/>
          </a:pPr>
          <a:r>
            <a:rPr lang="es-CL" sz="1000" b="1" dirty="0" smtClean="0"/>
            <a:t>Nuevas reglas de Bloqueo</a:t>
          </a:r>
          <a:r>
            <a:rPr lang="es-CL" sz="1100" dirty="0" smtClean="0"/>
            <a:t>: </a:t>
          </a:r>
          <a:r>
            <a:rPr lang="es-CL" sz="900" dirty="0" smtClean="0"/>
            <a:t>se incorporarán reglas de validación para evitar el ingreso de pacientes fallecidos a la lista de espera.</a:t>
          </a:r>
          <a:endParaRPr lang="es-CL" sz="900" dirty="0"/>
        </a:p>
      </dgm:t>
    </dgm:pt>
    <dgm:pt modelId="{2E6C75DD-2F4B-4953-9DBA-8FBFF192E9BB}" type="parTrans" cxnId="{7970515D-C937-47D1-988B-E86E950C6D59}">
      <dgm:prSet/>
      <dgm:spPr/>
      <dgm:t>
        <a:bodyPr/>
        <a:lstStyle/>
        <a:p>
          <a:endParaRPr lang="es-CL"/>
        </a:p>
      </dgm:t>
    </dgm:pt>
    <dgm:pt modelId="{05A79652-E413-4376-B9BA-FB872F38F602}" type="sibTrans" cxnId="{7970515D-C937-47D1-988B-E86E950C6D59}">
      <dgm:prSet/>
      <dgm:spPr/>
      <dgm:t>
        <a:bodyPr/>
        <a:lstStyle/>
        <a:p>
          <a:endParaRPr lang="es-CL"/>
        </a:p>
      </dgm:t>
    </dgm:pt>
    <dgm:pt modelId="{9FD98FCD-566A-4B15-BB50-9E3F7E62015B}" type="pres">
      <dgm:prSet presAssocID="{7CFFBB14-AEC0-45BA-8024-A09A4959CB8A}" presName="Name0" presStyleCnt="0">
        <dgm:presLayoutVars>
          <dgm:dir/>
          <dgm:animLvl val="lvl"/>
          <dgm:resizeHandles val="exact"/>
        </dgm:presLayoutVars>
      </dgm:prSet>
      <dgm:spPr/>
      <dgm:t>
        <a:bodyPr/>
        <a:lstStyle/>
        <a:p>
          <a:endParaRPr lang="es-CL"/>
        </a:p>
      </dgm:t>
    </dgm:pt>
    <dgm:pt modelId="{C691BDAE-8548-47D9-A0F9-EF3648F66792}" type="pres">
      <dgm:prSet presAssocID="{89B67F00-18FD-431E-9ABB-9554305F8B5D}" presName="linNode" presStyleCnt="0"/>
      <dgm:spPr/>
    </dgm:pt>
    <dgm:pt modelId="{FCD57EB5-089D-4960-81A6-4276DAB84E8D}" type="pres">
      <dgm:prSet presAssocID="{89B67F00-18FD-431E-9ABB-9554305F8B5D}" presName="parentText" presStyleLbl="node1" presStyleIdx="0" presStyleCnt="1" custScaleX="87396" custScaleY="92874" custLinFactNeighborX="-550" custLinFactNeighborY="0">
        <dgm:presLayoutVars>
          <dgm:chMax val="1"/>
          <dgm:bulletEnabled val="1"/>
        </dgm:presLayoutVars>
      </dgm:prSet>
      <dgm:spPr/>
      <dgm:t>
        <a:bodyPr/>
        <a:lstStyle/>
        <a:p>
          <a:endParaRPr lang="es-CL"/>
        </a:p>
      </dgm:t>
    </dgm:pt>
    <dgm:pt modelId="{36BB61E3-A78A-49C3-B958-77B469B91D59}" type="pres">
      <dgm:prSet presAssocID="{89B67F00-18FD-431E-9ABB-9554305F8B5D}" presName="descendantText" presStyleLbl="alignAccFollowNode1" presStyleIdx="0" presStyleCnt="1" custScaleX="110970" custScaleY="110934" custLinFactNeighborX="1956">
        <dgm:presLayoutVars>
          <dgm:bulletEnabled val="1"/>
        </dgm:presLayoutVars>
      </dgm:prSet>
      <dgm:spPr/>
      <dgm:t>
        <a:bodyPr/>
        <a:lstStyle/>
        <a:p>
          <a:endParaRPr lang="es-CL"/>
        </a:p>
      </dgm:t>
    </dgm:pt>
  </dgm:ptLst>
  <dgm:cxnLst>
    <dgm:cxn modelId="{413CA2B9-0DD0-4611-8B29-5F1E07F2258D}" type="presOf" srcId="{33D0C045-407B-4098-AD3F-14F3EABDC040}" destId="{36BB61E3-A78A-49C3-B958-77B469B91D59}" srcOrd="0" destOrd="2" presId="urn:microsoft.com/office/officeart/2005/8/layout/vList5"/>
    <dgm:cxn modelId="{7970515D-C937-47D1-988B-E86E950C6D59}" srcId="{89B67F00-18FD-431E-9ABB-9554305F8B5D}" destId="{ED924D69-EF79-4DCD-B9A4-1C9BBE4C0901}" srcOrd="1" destOrd="0" parTransId="{2E6C75DD-2F4B-4953-9DBA-8FBFF192E9BB}" sibTransId="{05A79652-E413-4376-B9BA-FB872F38F602}"/>
    <dgm:cxn modelId="{168B6246-8E93-4F5D-8D0F-5577114833CC}" srcId="{7CFFBB14-AEC0-45BA-8024-A09A4959CB8A}" destId="{89B67F00-18FD-431E-9ABB-9554305F8B5D}" srcOrd="0" destOrd="0" parTransId="{A4627198-0042-4545-AFF3-ABB15A10C0A9}" sibTransId="{33D79B7B-CEC5-411B-A132-F2C449373BA4}"/>
    <dgm:cxn modelId="{18174BCF-6355-4DFB-847D-451C0FBBA44D}" type="presOf" srcId="{7CFFBB14-AEC0-45BA-8024-A09A4959CB8A}" destId="{9FD98FCD-566A-4B15-BB50-9E3F7E62015B}" srcOrd="0" destOrd="0" presId="urn:microsoft.com/office/officeart/2005/8/layout/vList5"/>
    <dgm:cxn modelId="{D3431162-2750-4136-9391-38D113C116D4}" srcId="{89B67F00-18FD-431E-9ABB-9554305F8B5D}" destId="{5361DFF8-2719-4C33-80E0-FD8B6273C887}" srcOrd="0" destOrd="0" parTransId="{F2A9DC93-09EC-469E-9DD6-09FFB72112AD}" sibTransId="{33D0C6F4-8945-41D1-83BE-F42955ABFF8D}"/>
    <dgm:cxn modelId="{AFCFACB5-D50E-470A-BC18-784BDCAD5998}" type="presOf" srcId="{89B67F00-18FD-431E-9ABB-9554305F8B5D}" destId="{FCD57EB5-089D-4960-81A6-4276DAB84E8D}" srcOrd="0" destOrd="0" presId="urn:microsoft.com/office/officeart/2005/8/layout/vList5"/>
    <dgm:cxn modelId="{B16A0E6E-DB85-4CDE-8C38-198EE8D7C1E6}" type="presOf" srcId="{ED924D69-EF79-4DCD-B9A4-1C9BBE4C0901}" destId="{36BB61E3-A78A-49C3-B958-77B469B91D59}" srcOrd="0" destOrd="1" presId="urn:microsoft.com/office/officeart/2005/8/layout/vList5"/>
    <dgm:cxn modelId="{7AA70D91-1085-42B8-854E-8BA590C00A3C}" srcId="{89B67F00-18FD-431E-9ABB-9554305F8B5D}" destId="{33D0C045-407B-4098-AD3F-14F3EABDC040}" srcOrd="2" destOrd="0" parTransId="{81FA769C-BE5C-4879-A3C1-110DE6776512}" sibTransId="{062DE7CF-BFA0-4E21-98C1-2A8474D105B0}"/>
    <dgm:cxn modelId="{25D7EE5B-FF8D-403E-A94C-B726D8A0EA85}" type="presOf" srcId="{5361DFF8-2719-4C33-80E0-FD8B6273C887}" destId="{36BB61E3-A78A-49C3-B958-77B469B91D59}" srcOrd="0" destOrd="0" presId="urn:microsoft.com/office/officeart/2005/8/layout/vList5"/>
    <dgm:cxn modelId="{3BB261AA-4FAB-498D-9C17-497707F79851}" type="presParOf" srcId="{9FD98FCD-566A-4B15-BB50-9E3F7E62015B}" destId="{C691BDAE-8548-47D9-A0F9-EF3648F66792}" srcOrd="0" destOrd="0" presId="urn:microsoft.com/office/officeart/2005/8/layout/vList5"/>
    <dgm:cxn modelId="{B806867E-04E4-4A0E-BE0E-AE4BE71C2E27}" type="presParOf" srcId="{C691BDAE-8548-47D9-A0F9-EF3648F66792}" destId="{FCD57EB5-089D-4960-81A6-4276DAB84E8D}" srcOrd="0" destOrd="0" presId="urn:microsoft.com/office/officeart/2005/8/layout/vList5"/>
    <dgm:cxn modelId="{84BDA9FB-E7D7-4374-8C6C-B7BCF8D324E9}" type="presParOf" srcId="{C691BDAE-8548-47D9-A0F9-EF3648F66792}" destId="{36BB61E3-A78A-49C3-B958-77B469B91D59}"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FFBB14-AEC0-45BA-8024-A09A4959CB8A}"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s-CL"/>
        </a:p>
      </dgm:t>
    </dgm:pt>
    <dgm:pt modelId="{4F1C9CA2-0365-4557-8928-A55E380F3B63}">
      <dgm:prSet phldrT="[Texto]" custT="1"/>
      <dgm:spPr>
        <a:solidFill>
          <a:srgbClr val="00B0F0"/>
        </a:solidFill>
      </dgm:spPr>
      <dgm:t>
        <a:bodyPr/>
        <a:lstStyle/>
        <a:p>
          <a:r>
            <a:rPr lang="es-ES_tradnl" sz="1400" b="1" dirty="0" smtClean="0"/>
            <a:t>III. SOLUCION DEFINITIVA</a:t>
          </a:r>
        </a:p>
      </dgm:t>
    </dgm:pt>
    <dgm:pt modelId="{CE45C373-BA86-4898-8467-3AD9E008E466}" type="parTrans" cxnId="{D4E8AD67-598F-4C79-831B-79BFE591F897}">
      <dgm:prSet/>
      <dgm:spPr/>
      <dgm:t>
        <a:bodyPr/>
        <a:lstStyle/>
        <a:p>
          <a:endParaRPr lang="es-CL"/>
        </a:p>
      </dgm:t>
    </dgm:pt>
    <dgm:pt modelId="{B7D0C232-1F69-4F7E-8A45-53B1FA645EA5}" type="sibTrans" cxnId="{D4E8AD67-598F-4C79-831B-79BFE591F897}">
      <dgm:prSet/>
      <dgm:spPr/>
      <dgm:t>
        <a:bodyPr/>
        <a:lstStyle/>
        <a:p>
          <a:endParaRPr lang="es-CL"/>
        </a:p>
      </dgm:t>
    </dgm:pt>
    <dgm:pt modelId="{D80171EC-4E60-4998-B152-87D36BFBFC1B}">
      <dgm:prSet phldrT="[Texto]" custT="1"/>
      <dgm:spPr>
        <a:solidFill>
          <a:schemeClr val="accent1">
            <a:lumMod val="20000"/>
            <a:lumOff val="80000"/>
            <a:alpha val="90000"/>
          </a:schemeClr>
        </a:solidFill>
        <a:ln>
          <a:solidFill>
            <a:srgbClr val="00B0F0">
              <a:alpha val="90000"/>
            </a:srgbClr>
          </a:solidFill>
        </a:ln>
      </dgm:spPr>
      <dgm:t>
        <a:bodyPr/>
        <a:lstStyle/>
        <a:p>
          <a:pPr algn="l"/>
          <a:r>
            <a:rPr lang="es-ES_tradnl" sz="1000" b="1" dirty="0" smtClean="0"/>
            <a:t>Nuevo Repositorio 2.0</a:t>
          </a:r>
          <a:r>
            <a:rPr lang="es-ES_tradnl" sz="1000" dirty="0" smtClean="0"/>
            <a:t>: </a:t>
          </a:r>
          <a:r>
            <a:rPr lang="es-ES_tradnl" sz="1000" b="0" dirty="0" smtClean="0"/>
            <a:t>se dispondrá de un nuevo RNLE a noviembre del 2015.</a:t>
          </a:r>
          <a:endParaRPr lang="es-CL" sz="1000" dirty="0"/>
        </a:p>
      </dgm:t>
    </dgm:pt>
    <dgm:pt modelId="{85FD0FBC-43DB-4F0A-94FD-416A1C39FDAB}" type="parTrans" cxnId="{DD7CE1F4-9471-4748-AC6E-446EF0E187CE}">
      <dgm:prSet/>
      <dgm:spPr/>
      <dgm:t>
        <a:bodyPr/>
        <a:lstStyle/>
        <a:p>
          <a:endParaRPr lang="es-CL"/>
        </a:p>
      </dgm:t>
    </dgm:pt>
    <dgm:pt modelId="{74E0D5E2-EEEF-4DDF-9ED6-BD5F38855142}" type="sibTrans" cxnId="{DD7CE1F4-9471-4748-AC6E-446EF0E187CE}">
      <dgm:prSet/>
      <dgm:spPr/>
      <dgm:t>
        <a:bodyPr/>
        <a:lstStyle/>
        <a:p>
          <a:endParaRPr lang="es-CL"/>
        </a:p>
      </dgm:t>
    </dgm:pt>
    <dgm:pt modelId="{E4B85A97-B348-1F4E-834A-0816FD38A15F}">
      <dgm:prSet phldrT="[Texto]" custT="1"/>
      <dgm:spPr>
        <a:solidFill>
          <a:schemeClr val="accent1">
            <a:lumMod val="20000"/>
            <a:lumOff val="80000"/>
            <a:alpha val="90000"/>
          </a:schemeClr>
        </a:solidFill>
        <a:ln>
          <a:solidFill>
            <a:srgbClr val="00B0F0">
              <a:alpha val="90000"/>
            </a:srgbClr>
          </a:solidFill>
        </a:ln>
      </dgm:spPr>
      <dgm:t>
        <a:bodyPr/>
        <a:lstStyle/>
        <a:p>
          <a:pPr algn="just"/>
          <a:r>
            <a:rPr lang="es-CL" sz="1000" b="1" dirty="0" smtClean="0"/>
            <a:t>Nuevo modelo de carga de información</a:t>
          </a:r>
          <a:r>
            <a:rPr lang="es-CL" sz="1000" b="0" dirty="0" smtClean="0"/>
            <a:t>: se incorporará la carga directa de información desde la APS incluido monitoreo de sus casos. (por resolutividad y UAPO).</a:t>
          </a:r>
          <a:endParaRPr lang="es-CL" sz="1000" b="0" dirty="0"/>
        </a:p>
      </dgm:t>
    </dgm:pt>
    <dgm:pt modelId="{F7FF4DDC-527D-6947-8D39-794A2E4EB673}" type="parTrans" cxnId="{F8B89F55-AB08-AF4C-A882-D5F4B5B6F2D0}">
      <dgm:prSet/>
      <dgm:spPr/>
      <dgm:t>
        <a:bodyPr/>
        <a:lstStyle/>
        <a:p>
          <a:endParaRPr lang="es-ES"/>
        </a:p>
      </dgm:t>
    </dgm:pt>
    <dgm:pt modelId="{87A49505-DAD4-734A-8BF8-A33BFFA31604}" type="sibTrans" cxnId="{F8B89F55-AB08-AF4C-A882-D5F4B5B6F2D0}">
      <dgm:prSet/>
      <dgm:spPr/>
      <dgm:t>
        <a:bodyPr/>
        <a:lstStyle/>
        <a:p>
          <a:endParaRPr lang="es-ES"/>
        </a:p>
      </dgm:t>
    </dgm:pt>
    <dgm:pt modelId="{9FD98FCD-566A-4B15-BB50-9E3F7E62015B}" type="pres">
      <dgm:prSet presAssocID="{7CFFBB14-AEC0-45BA-8024-A09A4959CB8A}" presName="Name0" presStyleCnt="0">
        <dgm:presLayoutVars>
          <dgm:dir/>
          <dgm:animLvl val="lvl"/>
          <dgm:resizeHandles val="exact"/>
        </dgm:presLayoutVars>
      </dgm:prSet>
      <dgm:spPr/>
      <dgm:t>
        <a:bodyPr/>
        <a:lstStyle/>
        <a:p>
          <a:endParaRPr lang="es-CL"/>
        </a:p>
      </dgm:t>
    </dgm:pt>
    <dgm:pt modelId="{E9449E59-BD79-4E24-9166-71AB4D5EDF91}" type="pres">
      <dgm:prSet presAssocID="{4F1C9CA2-0365-4557-8928-A55E380F3B63}" presName="linNode" presStyleCnt="0"/>
      <dgm:spPr/>
    </dgm:pt>
    <dgm:pt modelId="{92283598-98BD-47F9-8022-5C8551AF066C}" type="pres">
      <dgm:prSet presAssocID="{4F1C9CA2-0365-4557-8928-A55E380F3B63}" presName="parentText" presStyleLbl="node1" presStyleIdx="0" presStyleCnt="1" custScaleX="81227" custScaleY="83963" custLinFactNeighborX="223" custLinFactNeighborY="-318">
        <dgm:presLayoutVars>
          <dgm:chMax val="1"/>
          <dgm:bulletEnabled val="1"/>
        </dgm:presLayoutVars>
      </dgm:prSet>
      <dgm:spPr/>
      <dgm:t>
        <a:bodyPr/>
        <a:lstStyle/>
        <a:p>
          <a:endParaRPr lang="es-CL"/>
        </a:p>
      </dgm:t>
    </dgm:pt>
    <dgm:pt modelId="{E14D6960-F86B-42C4-B80B-66007ACBE9F3}" type="pres">
      <dgm:prSet presAssocID="{4F1C9CA2-0365-4557-8928-A55E380F3B63}" presName="descendantText" presStyleLbl="alignAccFollowNode1" presStyleIdx="0" presStyleCnt="1" custScaleX="109014" custScaleY="100905" custLinFactNeighborX="978">
        <dgm:presLayoutVars>
          <dgm:bulletEnabled val="1"/>
        </dgm:presLayoutVars>
      </dgm:prSet>
      <dgm:spPr/>
      <dgm:t>
        <a:bodyPr/>
        <a:lstStyle/>
        <a:p>
          <a:endParaRPr lang="es-CL"/>
        </a:p>
      </dgm:t>
    </dgm:pt>
  </dgm:ptLst>
  <dgm:cxnLst>
    <dgm:cxn modelId="{1B042FEB-F3EF-4004-9177-D1D5B3E2906C}" type="presOf" srcId="{7CFFBB14-AEC0-45BA-8024-A09A4959CB8A}" destId="{9FD98FCD-566A-4B15-BB50-9E3F7E62015B}" srcOrd="0" destOrd="0" presId="urn:microsoft.com/office/officeart/2005/8/layout/vList5"/>
    <dgm:cxn modelId="{F8B89F55-AB08-AF4C-A882-D5F4B5B6F2D0}" srcId="{4F1C9CA2-0365-4557-8928-A55E380F3B63}" destId="{E4B85A97-B348-1F4E-834A-0816FD38A15F}" srcOrd="1" destOrd="0" parTransId="{F7FF4DDC-527D-6947-8D39-794A2E4EB673}" sibTransId="{87A49505-DAD4-734A-8BF8-A33BFFA31604}"/>
    <dgm:cxn modelId="{21E5BDF9-816F-4858-A73F-A19AB3B57E64}" type="presOf" srcId="{E4B85A97-B348-1F4E-834A-0816FD38A15F}" destId="{E14D6960-F86B-42C4-B80B-66007ACBE9F3}" srcOrd="0" destOrd="1" presId="urn:microsoft.com/office/officeart/2005/8/layout/vList5"/>
    <dgm:cxn modelId="{FDDD98E4-C7FF-4CAE-938F-A16EDD31840F}" type="presOf" srcId="{D80171EC-4E60-4998-B152-87D36BFBFC1B}" destId="{E14D6960-F86B-42C4-B80B-66007ACBE9F3}" srcOrd="0" destOrd="0" presId="urn:microsoft.com/office/officeart/2005/8/layout/vList5"/>
    <dgm:cxn modelId="{DD085646-D045-408B-9580-48D7C47B3B52}" type="presOf" srcId="{4F1C9CA2-0365-4557-8928-A55E380F3B63}" destId="{92283598-98BD-47F9-8022-5C8551AF066C}" srcOrd="0" destOrd="0" presId="urn:microsoft.com/office/officeart/2005/8/layout/vList5"/>
    <dgm:cxn modelId="{D4E8AD67-598F-4C79-831B-79BFE591F897}" srcId="{7CFFBB14-AEC0-45BA-8024-A09A4959CB8A}" destId="{4F1C9CA2-0365-4557-8928-A55E380F3B63}" srcOrd="0" destOrd="0" parTransId="{CE45C373-BA86-4898-8467-3AD9E008E466}" sibTransId="{B7D0C232-1F69-4F7E-8A45-53B1FA645EA5}"/>
    <dgm:cxn modelId="{DD7CE1F4-9471-4748-AC6E-446EF0E187CE}" srcId="{4F1C9CA2-0365-4557-8928-A55E380F3B63}" destId="{D80171EC-4E60-4998-B152-87D36BFBFC1B}" srcOrd="0" destOrd="0" parTransId="{85FD0FBC-43DB-4F0A-94FD-416A1C39FDAB}" sibTransId="{74E0D5E2-EEEF-4DDF-9ED6-BD5F38855142}"/>
    <dgm:cxn modelId="{6205CB27-9305-4DD3-907D-F787E1939202}" type="presParOf" srcId="{9FD98FCD-566A-4B15-BB50-9E3F7E62015B}" destId="{E9449E59-BD79-4E24-9166-71AB4D5EDF91}" srcOrd="0" destOrd="0" presId="urn:microsoft.com/office/officeart/2005/8/layout/vList5"/>
    <dgm:cxn modelId="{7E6086AD-1EF5-448D-AF01-6AC8EAC5818E}" type="presParOf" srcId="{E9449E59-BD79-4E24-9166-71AB4D5EDF91}" destId="{92283598-98BD-47F9-8022-5C8551AF066C}" srcOrd="0" destOrd="0" presId="urn:microsoft.com/office/officeart/2005/8/layout/vList5"/>
    <dgm:cxn modelId="{7E12AD83-CE9F-454F-8120-F83AFF1CCFAB}" type="presParOf" srcId="{E9449E59-BD79-4E24-9166-71AB4D5EDF91}" destId="{E14D6960-F86B-42C4-B80B-66007ACBE9F3}"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CFFBB14-AEC0-45BA-8024-A09A4959CB8A}"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s-CL"/>
        </a:p>
      </dgm:t>
    </dgm:pt>
    <dgm:pt modelId="{4F1C9CA2-0365-4557-8928-A55E380F3B63}">
      <dgm:prSet phldrT="[Texto]" custT="1">
        <dgm:style>
          <a:lnRef idx="0">
            <a:schemeClr val="accent3"/>
          </a:lnRef>
          <a:fillRef idx="3">
            <a:schemeClr val="accent3"/>
          </a:fillRef>
          <a:effectRef idx="3">
            <a:schemeClr val="accent3"/>
          </a:effectRef>
          <a:fontRef idx="minor">
            <a:schemeClr val="lt1"/>
          </a:fontRef>
        </dgm:style>
      </dgm:prSet>
      <dgm:spPr/>
      <dgm:t>
        <a:bodyPr/>
        <a:lstStyle/>
        <a:p>
          <a:r>
            <a:rPr lang="es-ES_tradnl" sz="1400" b="1" dirty="0" smtClean="0"/>
            <a:t>IV. RESOLUCION DE DEMANDA</a:t>
          </a:r>
        </a:p>
      </dgm:t>
    </dgm:pt>
    <dgm:pt modelId="{CE45C373-BA86-4898-8467-3AD9E008E466}" type="parTrans" cxnId="{D4E8AD67-598F-4C79-831B-79BFE591F897}">
      <dgm:prSet/>
      <dgm:spPr/>
      <dgm:t>
        <a:bodyPr/>
        <a:lstStyle/>
        <a:p>
          <a:endParaRPr lang="es-CL"/>
        </a:p>
      </dgm:t>
    </dgm:pt>
    <dgm:pt modelId="{B7D0C232-1F69-4F7E-8A45-53B1FA645EA5}" type="sibTrans" cxnId="{D4E8AD67-598F-4C79-831B-79BFE591F897}">
      <dgm:prSet/>
      <dgm:spPr/>
      <dgm:t>
        <a:bodyPr/>
        <a:lstStyle/>
        <a:p>
          <a:endParaRPr lang="es-CL"/>
        </a:p>
      </dgm:t>
    </dgm:pt>
    <dgm:pt modelId="{D746AF3E-FDDE-F540-8FBA-3B8537B4ADE7}">
      <dgm:prSet phldrT="[Texto]" custT="1">
        <dgm:style>
          <a:lnRef idx="1">
            <a:schemeClr val="accent3"/>
          </a:lnRef>
          <a:fillRef idx="2">
            <a:schemeClr val="accent3"/>
          </a:fillRef>
          <a:effectRef idx="1">
            <a:schemeClr val="accent3"/>
          </a:effectRef>
          <a:fontRef idx="minor">
            <a:schemeClr val="dk1"/>
          </a:fontRef>
        </dgm:style>
      </dgm:prSet>
      <dgm:spPr>
        <a:ln w="28575" cmpd="sng">
          <a:solidFill>
            <a:schemeClr val="accent3">
              <a:lumMod val="50000"/>
            </a:schemeClr>
          </a:solidFill>
        </a:ln>
      </dgm:spPr>
      <dgm:t>
        <a:bodyPr/>
        <a:lstStyle/>
        <a:p>
          <a:pPr algn="just"/>
          <a:r>
            <a:rPr lang="es-ES" sz="1000" b="1" dirty="0" err="1" smtClean="0"/>
            <a:t>Agendamiento</a:t>
          </a:r>
          <a:r>
            <a:rPr lang="es-ES" sz="1000" b="1" dirty="0" smtClean="0"/>
            <a:t> y Programación Atención Abierta</a:t>
          </a:r>
          <a:r>
            <a:rPr lang="es-ES" sz="1000" dirty="0" smtClean="0"/>
            <a:t>:  Se incorporarán definiciones técnicas que permitan estandarizar el Proceso de </a:t>
          </a:r>
          <a:r>
            <a:rPr lang="es-ES" sz="1000" dirty="0" err="1" smtClean="0"/>
            <a:t>Agendamiento</a:t>
          </a:r>
          <a:r>
            <a:rPr lang="es-ES" sz="1000" dirty="0" smtClean="0"/>
            <a:t> y el Proceso  de Programación de Atención Abierta.</a:t>
          </a:r>
          <a:endParaRPr lang="es-CL" sz="1000" dirty="0"/>
        </a:p>
      </dgm:t>
    </dgm:pt>
    <dgm:pt modelId="{9865F17C-788C-B548-AD04-00BFD70C4A14}" type="parTrans" cxnId="{06358511-2CFB-DE44-96A1-5B6D75247F7D}">
      <dgm:prSet/>
      <dgm:spPr/>
      <dgm:t>
        <a:bodyPr/>
        <a:lstStyle/>
        <a:p>
          <a:endParaRPr lang="es-ES"/>
        </a:p>
      </dgm:t>
    </dgm:pt>
    <dgm:pt modelId="{3D765148-1CA3-5142-BB30-A37A171CF3BB}" type="sibTrans" cxnId="{06358511-2CFB-DE44-96A1-5B6D75247F7D}">
      <dgm:prSet/>
      <dgm:spPr/>
      <dgm:t>
        <a:bodyPr/>
        <a:lstStyle/>
        <a:p>
          <a:endParaRPr lang="es-ES"/>
        </a:p>
      </dgm:t>
    </dgm:pt>
    <dgm:pt modelId="{873798A2-308D-ED46-A28C-8EEA6F3E0B68}">
      <dgm:prSet phldrT="[Texto]" custT="1">
        <dgm:style>
          <a:lnRef idx="1">
            <a:schemeClr val="accent3"/>
          </a:lnRef>
          <a:fillRef idx="2">
            <a:schemeClr val="accent3"/>
          </a:fillRef>
          <a:effectRef idx="1">
            <a:schemeClr val="accent3"/>
          </a:effectRef>
          <a:fontRef idx="minor">
            <a:schemeClr val="dk1"/>
          </a:fontRef>
        </dgm:style>
      </dgm:prSet>
      <dgm:spPr>
        <a:ln w="28575" cmpd="sng">
          <a:solidFill>
            <a:schemeClr val="accent3">
              <a:lumMod val="50000"/>
            </a:schemeClr>
          </a:solidFill>
        </a:ln>
      </dgm:spPr>
      <dgm:t>
        <a:bodyPr/>
        <a:lstStyle/>
        <a:p>
          <a:pPr algn="just"/>
          <a:r>
            <a:rPr lang="es-ES" sz="1000" b="1" dirty="0" smtClean="0"/>
            <a:t>Protocolización del manejo de Problemas de Salud</a:t>
          </a:r>
          <a:r>
            <a:rPr lang="es-ES" sz="1000" dirty="0" smtClean="0"/>
            <a:t>: Se establecerán Protocolos del manejo de la atención de  </a:t>
          </a:r>
          <a:r>
            <a:rPr lang="es-ES" sz="1000" dirty="0" err="1" smtClean="0"/>
            <a:t>patologias</a:t>
          </a:r>
          <a:r>
            <a:rPr lang="es-ES" sz="1000" dirty="0" smtClean="0"/>
            <a:t> de mayor demanda asociadas a Otorrino, Dermatología y Oftalmología que permitan aumentar las Altas de Consulta de Especialidad</a:t>
          </a:r>
          <a:endParaRPr lang="es-CL" sz="1000" dirty="0"/>
        </a:p>
      </dgm:t>
    </dgm:pt>
    <dgm:pt modelId="{B8A18FF6-25AE-0444-AEBC-BE2BCBE83898}" type="parTrans" cxnId="{A3FE611D-9B16-7043-8962-69C37E94A7E5}">
      <dgm:prSet/>
      <dgm:spPr/>
      <dgm:t>
        <a:bodyPr/>
        <a:lstStyle/>
        <a:p>
          <a:endParaRPr lang="es-ES"/>
        </a:p>
      </dgm:t>
    </dgm:pt>
    <dgm:pt modelId="{E1D7DDD5-B162-9D48-B1E1-EC4BFD1DFB1D}" type="sibTrans" cxnId="{A3FE611D-9B16-7043-8962-69C37E94A7E5}">
      <dgm:prSet/>
      <dgm:spPr/>
      <dgm:t>
        <a:bodyPr/>
        <a:lstStyle/>
        <a:p>
          <a:endParaRPr lang="es-ES"/>
        </a:p>
      </dgm:t>
    </dgm:pt>
    <dgm:pt modelId="{0FE87DBA-E2A8-DC4F-AB26-DA014F85E2AD}">
      <dgm:prSet phldrT="[Texto]" custT="1">
        <dgm:style>
          <a:lnRef idx="1">
            <a:schemeClr val="accent3"/>
          </a:lnRef>
          <a:fillRef idx="2">
            <a:schemeClr val="accent3"/>
          </a:fillRef>
          <a:effectRef idx="1">
            <a:schemeClr val="accent3"/>
          </a:effectRef>
          <a:fontRef idx="minor">
            <a:schemeClr val="dk1"/>
          </a:fontRef>
        </dgm:style>
      </dgm:prSet>
      <dgm:spPr>
        <a:ln w="28575" cmpd="sng">
          <a:solidFill>
            <a:schemeClr val="accent3">
              <a:lumMod val="50000"/>
            </a:schemeClr>
          </a:solidFill>
        </a:ln>
      </dgm:spPr>
      <dgm:t>
        <a:bodyPr/>
        <a:lstStyle/>
        <a:p>
          <a:pPr algn="just"/>
          <a:r>
            <a:rPr lang="es-ES" sz="1000" b="1" dirty="0" smtClean="0"/>
            <a:t>Proceso Pre Quirúrgico</a:t>
          </a:r>
          <a:r>
            <a:rPr lang="es-ES" sz="1000" dirty="0" smtClean="0"/>
            <a:t>: Se incorporarán definiciones técnicas dando inicio a la estandarización del proceso Pre Quirúrgico.</a:t>
          </a:r>
          <a:endParaRPr lang="es-CL" sz="1600" dirty="0"/>
        </a:p>
      </dgm:t>
    </dgm:pt>
    <dgm:pt modelId="{E262CC62-4C57-4E4E-8CAC-5821D96B88FE}" type="parTrans" cxnId="{4959063E-87BD-DF47-90E5-0DBED52A884E}">
      <dgm:prSet/>
      <dgm:spPr/>
      <dgm:t>
        <a:bodyPr/>
        <a:lstStyle/>
        <a:p>
          <a:endParaRPr lang="es-ES"/>
        </a:p>
      </dgm:t>
    </dgm:pt>
    <dgm:pt modelId="{9E54C5CE-C753-9B4A-94D3-C9B27B7A98C2}" type="sibTrans" cxnId="{4959063E-87BD-DF47-90E5-0DBED52A884E}">
      <dgm:prSet/>
      <dgm:spPr/>
      <dgm:t>
        <a:bodyPr/>
        <a:lstStyle/>
        <a:p>
          <a:endParaRPr lang="es-ES"/>
        </a:p>
      </dgm:t>
    </dgm:pt>
    <dgm:pt modelId="{A1FE3F82-9766-8A4A-A08B-66763985AFEA}">
      <dgm:prSet phldrT="[Texto]" custT="1">
        <dgm:style>
          <a:lnRef idx="1">
            <a:schemeClr val="accent3"/>
          </a:lnRef>
          <a:fillRef idx="2">
            <a:schemeClr val="accent3"/>
          </a:fillRef>
          <a:effectRef idx="1">
            <a:schemeClr val="accent3"/>
          </a:effectRef>
          <a:fontRef idx="minor">
            <a:schemeClr val="dk1"/>
          </a:fontRef>
        </dgm:style>
      </dgm:prSet>
      <dgm:spPr>
        <a:ln w="28575" cmpd="sng">
          <a:solidFill>
            <a:schemeClr val="accent3">
              <a:lumMod val="50000"/>
            </a:schemeClr>
          </a:solidFill>
        </a:ln>
      </dgm:spPr>
      <dgm:t>
        <a:bodyPr/>
        <a:lstStyle/>
        <a:p>
          <a:pPr algn="just"/>
          <a:r>
            <a:rPr lang="es-ES" sz="1000" b="1" dirty="0" err="1" smtClean="0"/>
            <a:t>Ambulatorización</a:t>
          </a:r>
          <a:r>
            <a:rPr lang="es-ES" sz="1000" b="1" dirty="0" smtClean="0"/>
            <a:t> de Cirugías Electivas</a:t>
          </a:r>
          <a:r>
            <a:rPr lang="es-ES" sz="1000" dirty="0" smtClean="0"/>
            <a:t>: se incorporarán mejoras al proceso de </a:t>
          </a:r>
          <a:r>
            <a:rPr lang="es-ES" sz="1000" dirty="0" err="1" smtClean="0"/>
            <a:t>ambulatorización</a:t>
          </a:r>
          <a:r>
            <a:rPr lang="es-ES" sz="1000" dirty="0" smtClean="0"/>
            <a:t> que permitan aumentar el % cirugías realizadas bajo esta modalidad.</a:t>
          </a:r>
          <a:endParaRPr lang="es-CL" sz="1000" dirty="0"/>
        </a:p>
      </dgm:t>
    </dgm:pt>
    <dgm:pt modelId="{2005A102-B849-F241-A7BA-801473B40FB7}" type="parTrans" cxnId="{506B7DA4-DC4B-3642-A818-5FCE48FFD334}">
      <dgm:prSet/>
      <dgm:spPr/>
      <dgm:t>
        <a:bodyPr/>
        <a:lstStyle/>
        <a:p>
          <a:endParaRPr lang="es-ES"/>
        </a:p>
      </dgm:t>
    </dgm:pt>
    <dgm:pt modelId="{D6207A77-8A7C-2640-8B85-37522EFCB063}" type="sibTrans" cxnId="{506B7DA4-DC4B-3642-A818-5FCE48FFD334}">
      <dgm:prSet/>
      <dgm:spPr/>
      <dgm:t>
        <a:bodyPr/>
        <a:lstStyle/>
        <a:p>
          <a:endParaRPr lang="es-ES"/>
        </a:p>
      </dgm:t>
    </dgm:pt>
    <dgm:pt modelId="{9FD98FCD-566A-4B15-BB50-9E3F7E62015B}" type="pres">
      <dgm:prSet presAssocID="{7CFFBB14-AEC0-45BA-8024-A09A4959CB8A}" presName="Name0" presStyleCnt="0">
        <dgm:presLayoutVars>
          <dgm:dir/>
          <dgm:animLvl val="lvl"/>
          <dgm:resizeHandles val="exact"/>
        </dgm:presLayoutVars>
      </dgm:prSet>
      <dgm:spPr/>
      <dgm:t>
        <a:bodyPr/>
        <a:lstStyle/>
        <a:p>
          <a:endParaRPr lang="es-CL"/>
        </a:p>
      </dgm:t>
    </dgm:pt>
    <dgm:pt modelId="{E9449E59-BD79-4E24-9166-71AB4D5EDF91}" type="pres">
      <dgm:prSet presAssocID="{4F1C9CA2-0365-4557-8928-A55E380F3B63}" presName="linNode" presStyleCnt="0"/>
      <dgm:spPr/>
    </dgm:pt>
    <dgm:pt modelId="{92283598-98BD-47F9-8022-5C8551AF066C}" type="pres">
      <dgm:prSet presAssocID="{4F1C9CA2-0365-4557-8928-A55E380F3B63}" presName="parentText" presStyleLbl="node1" presStyleIdx="0" presStyleCnt="1" custScaleX="84068" custScaleY="89725" custLinFactNeighborX="550">
        <dgm:presLayoutVars>
          <dgm:chMax val="1"/>
          <dgm:bulletEnabled val="1"/>
        </dgm:presLayoutVars>
      </dgm:prSet>
      <dgm:spPr/>
      <dgm:t>
        <a:bodyPr/>
        <a:lstStyle/>
        <a:p>
          <a:endParaRPr lang="es-CL"/>
        </a:p>
      </dgm:t>
    </dgm:pt>
    <dgm:pt modelId="{E14D6960-F86B-42C4-B80B-66007ACBE9F3}" type="pres">
      <dgm:prSet presAssocID="{4F1C9CA2-0365-4557-8928-A55E380F3B63}" presName="descendantText" presStyleLbl="alignAccFollowNode1" presStyleIdx="0" presStyleCnt="1" custScaleX="118335" custScaleY="110968" custLinFactNeighborX="978">
        <dgm:presLayoutVars>
          <dgm:bulletEnabled val="1"/>
        </dgm:presLayoutVars>
      </dgm:prSet>
      <dgm:spPr/>
      <dgm:t>
        <a:bodyPr/>
        <a:lstStyle/>
        <a:p>
          <a:endParaRPr lang="es-CL"/>
        </a:p>
      </dgm:t>
    </dgm:pt>
  </dgm:ptLst>
  <dgm:cxnLst>
    <dgm:cxn modelId="{17211DFE-A839-4656-9D3E-85121B2E5EF2}" type="presOf" srcId="{D746AF3E-FDDE-F540-8FBA-3B8537B4ADE7}" destId="{E14D6960-F86B-42C4-B80B-66007ACBE9F3}" srcOrd="0" destOrd="2" presId="urn:microsoft.com/office/officeart/2005/8/layout/vList5"/>
    <dgm:cxn modelId="{B95A86AF-DBC5-4986-8EF8-13B80FFDB2EC}" type="presOf" srcId="{0FE87DBA-E2A8-DC4F-AB26-DA014F85E2AD}" destId="{E14D6960-F86B-42C4-B80B-66007ACBE9F3}" srcOrd="0" destOrd="0" presId="urn:microsoft.com/office/officeart/2005/8/layout/vList5"/>
    <dgm:cxn modelId="{4959063E-87BD-DF47-90E5-0DBED52A884E}" srcId="{4F1C9CA2-0365-4557-8928-A55E380F3B63}" destId="{0FE87DBA-E2A8-DC4F-AB26-DA014F85E2AD}" srcOrd="0" destOrd="0" parTransId="{E262CC62-4C57-4E4E-8CAC-5821D96B88FE}" sibTransId="{9E54C5CE-C753-9B4A-94D3-C9B27B7A98C2}"/>
    <dgm:cxn modelId="{D26FD449-AF67-47A8-AA9A-BDB33A1E0A3D}" type="presOf" srcId="{4F1C9CA2-0365-4557-8928-A55E380F3B63}" destId="{92283598-98BD-47F9-8022-5C8551AF066C}" srcOrd="0" destOrd="0" presId="urn:microsoft.com/office/officeart/2005/8/layout/vList5"/>
    <dgm:cxn modelId="{06358511-2CFB-DE44-96A1-5B6D75247F7D}" srcId="{4F1C9CA2-0365-4557-8928-A55E380F3B63}" destId="{D746AF3E-FDDE-F540-8FBA-3B8537B4ADE7}" srcOrd="2" destOrd="0" parTransId="{9865F17C-788C-B548-AD04-00BFD70C4A14}" sibTransId="{3D765148-1CA3-5142-BB30-A37A171CF3BB}"/>
    <dgm:cxn modelId="{506B7DA4-DC4B-3642-A818-5FCE48FFD334}" srcId="{4F1C9CA2-0365-4557-8928-A55E380F3B63}" destId="{A1FE3F82-9766-8A4A-A08B-66763985AFEA}" srcOrd="1" destOrd="0" parTransId="{2005A102-B849-F241-A7BA-801473B40FB7}" sibTransId="{D6207A77-8A7C-2640-8B85-37522EFCB063}"/>
    <dgm:cxn modelId="{A3FE611D-9B16-7043-8962-69C37E94A7E5}" srcId="{4F1C9CA2-0365-4557-8928-A55E380F3B63}" destId="{873798A2-308D-ED46-A28C-8EEA6F3E0B68}" srcOrd="3" destOrd="0" parTransId="{B8A18FF6-25AE-0444-AEBC-BE2BCBE83898}" sibTransId="{E1D7DDD5-B162-9D48-B1E1-EC4BFD1DFB1D}"/>
    <dgm:cxn modelId="{2F473850-5D35-4E76-ABB8-9F0E5BD8D56F}" type="presOf" srcId="{873798A2-308D-ED46-A28C-8EEA6F3E0B68}" destId="{E14D6960-F86B-42C4-B80B-66007ACBE9F3}" srcOrd="0" destOrd="3" presId="urn:microsoft.com/office/officeart/2005/8/layout/vList5"/>
    <dgm:cxn modelId="{55A8BA0F-3D61-4B17-8F51-1BC77568D486}" type="presOf" srcId="{7CFFBB14-AEC0-45BA-8024-A09A4959CB8A}" destId="{9FD98FCD-566A-4B15-BB50-9E3F7E62015B}" srcOrd="0" destOrd="0" presId="urn:microsoft.com/office/officeart/2005/8/layout/vList5"/>
    <dgm:cxn modelId="{D4E8AD67-598F-4C79-831B-79BFE591F897}" srcId="{7CFFBB14-AEC0-45BA-8024-A09A4959CB8A}" destId="{4F1C9CA2-0365-4557-8928-A55E380F3B63}" srcOrd="0" destOrd="0" parTransId="{CE45C373-BA86-4898-8467-3AD9E008E466}" sibTransId="{B7D0C232-1F69-4F7E-8A45-53B1FA645EA5}"/>
    <dgm:cxn modelId="{7D2BAB5C-61B1-4105-9BE8-8CD18D2AFCB2}" type="presOf" srcId="{A1FE3F82-9766-8A4A-A08B-66763985AFEA}" destId="{E14D6960-F86B-42C4-B80B-66007ACBE9F3}" srcOrd="0" destOrd="1" presId="urn:microsoft.com/office/officeart/2005/8/layout/vList5"/>
    <dgm:cxn modelId="{A95F3D92-84CB-497B-A6FC-6086B3B51935}" type="presParOf" srcId="{9FD98FCD-566A-4B15-BB50-9E3F7E62015B}" destId="{E9449E59-BD79-4E24-9166-71AB4D5EDF91}" srcOrd="0" destOrd="0" presId="urn:microsoft.com/office/officeart/2005/8/layout/vList5"/>
    <dgm:cxn modelId="{3A309F5F-5C97-4D1D-8B98-2C584F69200C}" type="presParOf" srcId="{E9449E59-BD79-4E24-9166-71AB4D5EDF91}" destId="{92283598-98BD-47F9-8022-5C8551AF066C}" srcOrd="0" destOrd="0" presId="urn:microsoft.com/office/officeart/2005/8/layout/vList5"/>
    <dgm:cxn modelId="{E82BD731-22F5-4113-9016-298C16769F29}" type="presParOf" srcId="{E9449E59-BD79-4E24-9166-71AB4D5EDF91}" destId="{E14D6960-F86B-42C4-B80B-66007ACBE9F3}"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08719-01B5-43DB-851E-3DF60A87EA19}">
      <dsp:nvSpPr>
        <dsp:cNvPr id="0" name=""/>
        <dsp:cNvSpPr/>
      </dsp:nvSpPr>
      <dsp:spPr>
        <a:xfrm rot="5400000">
          <a:off x="2903171" y="-868201"/>
          <a:ext cx="2035627" cy="3989745"/>
        </a:xfrm>
        <a:prstGeom prst="round2SameRect">
          <a:avLst/>
        </a:prstGeom>
        <a:solidFill>
          <a:srgbClr val="0168B3">
            <a:lumMod val="20000"/>
            <a:lumOff val="80000"/>
          </a:srgbClr>
        </a:solidFill>
        <a:ln w="25400" cap="flat" cmpd="sng" algn="ctr">
          <a:solidFill>
            <a:srgbClr val="0168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s-CL" sz="1000" b="1" kern="1200" dirty="0" smtClean="0">
              <a:solidFill>
                <a:srgbClr val="3F3F3F">
                  <a:hueOff val="0"/>
                  <a:satOff val="0"/>
                  <a:lumOff val="0"/>
                  <a:alphaOff val="0"/>
                </a:srgbClr>
              </a:solidFill>
              <a:latin typeface="Calibri"/>
              <a:ea typeface="+mn-ea"/>
              <a:cs typeface="+mn-cs"/>
            </a:rPr>
            <a:t>Pacientes Fallecidos</a:t>
          </a:r>
          <a:r>
            <a:rPr lang="es-CL" sz="1000" kern="1200" dirty="0" smtClean="0">
              <a:solidFill>
                <a:srgbClr val="3F3F3F">
                  <a:hueOff val="0"/>
                  <a:satOff val="0"/>
                  <a:lumOff val="0"/>
                  <a:alphaOff val="0"/>
                </a:srgbClr>
              </a:solidFill>
              <a:latin typeface="Calibri"/>
              <a:ea typeface="+mn-ea"/>
              <a:cs typeface="+mn-cs"/>
            </a:rPr>
            <a:t>: Periódicamente serán aislados automáticamente de las bases de gestión de Lista de Espera del RNLE desde MINSAL. El egreso será ejecutado por los Servicios de Salud.</a:t>
          </a:r>
          <a:endParaRPr lang="es-CL" sz="1000" kern="1200" dirty="0">
            <a:solidFill>
              <a:srgbClr val="3F3F3F">
                <a:hueOff val="0"/>
                <a:satOff val="0"/>
                <a:lumOff val="0"/>
                <a:alphaOff val="0"/>
              </a:srgbClr>
            </a:solidFill>
            <a:latin typeface="Calibri"/>
            <a:ea typeface="+mn-ea"/>
            <a:cs typeface="+mn-cs"/>
          </a:endParaRPr>
        </a:p>
        <a:p>
          <a:pPr marL="57150" lvl="1" indent="-57150" algn="l" defTabSz="444500">
            <a:lnSpc>
              <a:spcPct val="90000"/>
            </a:lnSpc>
            <a:spcBef>
              <a:spcPct val="0"/>
            </a:spcBef>
            <a:spcAft>
              <a:spcPct val="15000"/>
            </a:spcAft>
            <a:buChar char="••"/>
          </a:pPr>
          <a:r>
            <a:rPr lang="es-CL" sz="1000" b="1" kern="1200" dirty="0" smtClean="0">
              <a:solidFill>
                <a:sysClr val="windowText" lastClr="000000"/>
              </a:solidFill>
              <a:latin typeface="Calibri"/>
              <a:ea typeface="+mn-ea"/>
              <a:cs typeface="+mn-cs"/>
            </a:rPr>
            <a:t>Inconsistencias de Información</a:t>
          </a:r>
          <a:r>
            <a:rPr lang="es-CL" sz="1000" kern="1200" dirty="0" smtClean="0">
              <a:solidFill>
                <a:sysClr val="windowText" lastClr="000000"/>
              </a:solidFill>
              <a:latin typeface="Calibri"/>
              <a:ea typeface="+mn-ea"/>
              <a:cs typeface="+mn-cs"/>
            </a:rPr>
            <a:t>: se enviarán a los SS para corrección todos los registros inconsistentes del RNLE identificados por el Registro Civil de Identificación.</a:t>
          </a:r>
          <a:endParaRPr lang="es-CL" sz="1000" kern="1200" dirty="0">
            <a:solidFill>
              <a:sysClr val="windowText" lastClr="000000"/>
            </a:solidFill>
            <a:latin typeface="Calibri"/>
            <a:ea typeface="+mn-ea"/>
            <a:cs typeface="+mn-cs"/>
          </a:endParaRPr>
        </a:p>
        <a:p>
          <a:pPr marL="57150" lvl="1" indent="-57150" algn="l" defTabSz="444500">
            <a:lnSpc>
              <a:spcPct val="90000"/>
            </a:lnSpc>
            <a:spcBef>
              <a:spcPct val="0"/>
            </a:spcBef>
            <a:spcAft>
              <a:spcPct val="15000"/>
            </a:spcAft>
            <a:buChar char="••"/>
          </a:pPr>
          <a:r>
            <a:rPr lang="es-ES_tradnl" sz="1000" b="1" kern="1200" dirty="0" smtClean="0">
              <a:solidFill>
                <a:srgbClr val="3F3F3F">
                  <a:hueOff val="0"/>
                  <a:satOff val="0"/>
                  <a:lumOff val="0"/>
                  <a:alphaOff val="0"/>
                </a:srgbClr>
              </a:solidFill>
              <a:latin typeface="Calibri"/>
              <a:ea typeface="+mn-ea"/>
              <a:cs typeface="+mn-cs"/>
            </a:rPr>
            <a:t>Plan de </a:t>
          </a:r>
          <a:r>
            <a:rPr lang="es-ES_tradnl" sz="1000" b="1" kern="1200" dirty="0" err="1" smtClean="0">
              <a:solidFill>
                <a:srgbClr val="3F3F3F">
                  <a:hueOff val="0"/>
                  <a:satOff val="0"/>
                  <a:lumOff val="0"/>
                  <a:alphaOff val="0"/>
                </a:srgbClr>
              </a:solidFill>
              <a:latin typeface="Calibri"/>
              <a:ea typeface="+mn-ea"/>
              <a:cs typeface="+mn-cs"/>
            </a:rPr>
            <a:t>Contactabilidad</a:t>
          </a:r>
          <a:r>
            <a:rPr lang="es-ES_tradnl" sz="1000" kern="1200" dirty="0" smtClean="0">
              <a:solidFill>
                <a:srgbClr val="3F3F3F">
                  <a:hueOff val="0"/>
                  <a:satOff val="0"/>
                  <a:lumOff val="0"/>
                  <a:alphaOff val="0"/>
                </a:srgbClr>
              </a:solidFill>
              <a:latin typeface="Calibri"/>
              <a:ea typeface="+mn-ea"/>
              <a:cs typeface="+mn-cs"/>
            </a:rPr>
            <a:t>: Se actualizarán los datos de contacto de pacientes en LE, desde los SS y SIGGES.</a:t>
          </a:r>
          <a:endParaRPr lang="es-CL" sz="1000" kern="1200" dirty="0">
            <a:solidFill>
              <a:srgbClr val="3F3F3F">
                <a:hueOff val="0"/>
                <a:satOff val="0"/>
                <a:lumOff val="0"/>
                <a:alphaOff val="0"/>
              </a:srgbClr>
            </a:solidFill>
            <a:latin typeface="Calibri"/>
            <a:ea typeface="+mn-ea"/>
            <a:cs typeface="+mn-cs"/>
          </a:endParaRPr>
        </a:p>
        <a:p>
          <a:pPr marL="57150" lvl="1" indent="-57150" algn="l" defTabSz="444500">
            <a:lnSpc>
              <a:spcPct val="90000"/>
            </a:lnSpc>
            <a:spcBef>
              <a:spcPct val="0"/>
            </a:spcBef>
            <a:spcAft>
              <a:spcPct val="15000"/>
            </a:spcAft>
            <a:buChar char="••"/>
          </a:pPr>
          <a:r>
            <a:rPr lang="es-CL" sz="1000" b="1" i="0" u="none" kern="1200" dirty="0" smtClean="0">
              <a:solidFill>
                <a:srgbClr val="3F3F3F">
                  <a:hueOff val="0"/>
                  <a:satOff val="0"/>
                  <a:lumOff val="0"/>
                  <a:alphaOff val="0"/>
                </a:srgbClr>
              </a:solidFill>
              <a:latin typeface="Calibri"/>
              <a:ea typeface="+mn-ea"/>
              <a:cs typeface="+mn-cs"/>
            </a:rPr>
            <a:t>Egresos anteriores: </a:t>
          </a:r>
          <a:r>
            <a:rPr lang="es-CL" sz="1000" b="0" i="0" u="none" kern="1200" dirty="0" smtClean="0">
              <a:solidFill>
                <a:srgbClr val="3F3F3F">
                  <a:hueOff val="0"/>
                  <a:satOff val="0"/>
                  <a:lumOff val="0"/>
                  <a:alphaOff val="0"/>
                </a:srgbClr>
              </a:solidFill>
              <a:latin typeface="Calibri"/>
              <a:ea typeface="+mn-ea"/>
              <a:cs typeface="+mn-cs"/>
            </a:rPr>
            <a:t>los SS egresarán todos los casos de pacientes que correspondan a:</a:t>
          </a:r>
          <a:endParaRPr lang="es-CL" sz="1000" kern="1200" dirty="0">
            <a:solidFill>
              <a:srgbClr val="3F3F3F">
                <a:hueOff val="0"/>
                <a:satOff val="0"/>
                <a:lumOff val="0"/>
                <a:alphaOff val="0"/>
              </a:srgbClr>
            </a:solidFill>
            <a:latin typeface="Calibri"/>
            <a:ea typeface="+mn-ea"/>
            <a:cs typeface="+mn-cs"/>
          </a:endParaRPr>
        </a:p>
        <a:p>
          <a:pPr marL="114300" lvl="2" indent="-57150" algn="l" defTabSz="444500">
            <a:lnSpc>
              <a:spcPct val="90000"/>
            </a:lnSpc>
            <a:spcBef>
              <a:spcPct val="0"/>
            </a:spcBef>
            <a:spcAft>
              <a:spcPct val="15000"/>
            </a:spcAft>
            <a:buChar char="••"/>
          </a:pPr>
          <a:r>
            <a:rPr lang="es-CL" sz="1000" b="0" i="0" u="none" kern="1200" dirty="0" smtClean="0">
              <a:solidFill>
                <a:srgbClr val="3F3F3F">
                  <a:hueOff val="0"/>
                  <a:satOff val="0"/>
                  <a:lumOff val="0"/>
                  <a:alphaOff val="0"/>
                </a:srgbClr>
              </a:solidFill>
              <a:latin typeface="Calibri"/>
              <a:ea typeface="+mn-ea"/>
              <a:cs typeface="+mn-cs"/>
            </a:rPr>
            <a:t>GES, Bloqueados ISAPRE, PPV ejecutados</a:t>
          </a:r>
          <a:endParaRPr lang="es-CL" sz="1000" kern="1200" dirty="0">
            <a:solidFill>
              <a:srgbClr val="3F3F3F">
                <a:hueOff val="0"/>
                <a:satOff val="0"/>
                <a:lumOff val="0"/>
                <a:alphaOff val="0"/>
              </a:srgbClr>
            </a:solidFill>
            <a:latin typeface="Calibri"/>
            <a:ea typeface="+mn-ea"/>
            <a:cs typeface="+mn-cs"/>
          </a:endParaRPr>
        </a:p>
        <a:p>
          <a:pPr marL="114300" lvl="2" indent="-57150" algn="l" defTabSz="444500">
            <a:lnSpc>
              <a:spcPct val="90000"/>
            </a:lnSpc>
            <a:spcBef>
              <a:spcPct val="0"/>
            </a:spcBef>
            <a:spcAft>
              <a:spcPct val="15000"/>
            </a:spcAft>
            <a:buChar char="••"/>
          </a:pPr>
          <a:r>
            <a:rPr lang="es-CL" sz="1000" b="0" i="0" u="none" kern="1200" dirty="0" smtClean="0">
              <a:solidFill>
                <a:srgbClr val="3F3F3F">
                  <a:hueOff val="0"/>
                  <a:satOff val="0"/>
                  <a:lumOff val="0"/>
                  <a:alphaOff val="0"/>
                </a:srgbClr>
              </a:solidFill>
              <a:latin typeface="Calibri"/>
              <a:ea typeface="+mn-ea"/>
              <a:cs typeface="+mn-cs"/>
            </a:rPr>
            <a:t>Pacientes resueltos por telemedicina, UAPO ó Resolutividad.</a:t>
          </a:r>
          <a:endParaRPr lang="es-CL" sz="1000" kern="1200" dirty="0">
            <a:solidFill>
              <a:srgbClr val="3F3F3F">
                <a:hueOff val="0"/>
                <a:satOff val="0"/>
                <a:lumOff val="0"/>
                <a:alphaOff val="0"/>
              </a:srgbClr>
            </a:solidFill>
            <a:latin typeface="Calibri"/>
            <a:ea typeface="+mn-ea"/>
            <a:cs typeface="+mn-cs"/>
          </a:endParaRPr>
        </a:p>
      </dsp:txBody>
      <dsp:txXfrm rot="-5400000">
        <a:off x="1926113" y="208228"/>
        <a:ext cx="3890374" cy="1836885"/>
      </dsp:txXfrm>
    </dsp:sp>
    <dsp:sp modelId="{25F71A5B-C35D-4B0C-AE1A-613B9AABA153}">
      <dsp:nvSpPr>
        <dsp:cNvPr id="0" name=""/>
        <dsp:cNvSpPr/>
      </dsp:nvSpPr>
      <dsp:spPr>
        <a:xfrm>
          <a:off x="16856" y="135954"/>
          <a:ext cx="1909256" cy="1952843"/>
        </a:xfrm>
        <a:prstGeom prst="roundRect">
          <a:avLst/>
        </a:prstGeom>
        <a:solidFill>
          <a:srgbClr val="4C3BE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s-ES_tradnl" sz="1400" b="1" kern="1200" dirty="0" smtClean="0">
              <a:solidFill>
                <a:sysClr val="window" lastClr="FFFFFF"/>
              </a:solidFill>
              <a:latin typeface="Calibri"/>
              <a:ea typeface="+mn-ea"/>
              <a:cs typeface="+mn-cs"/>
            </a:rPr>
            <a:t>I. ACTUALIZACION DE LA BASE DE DATOS </a:t>
          </a:r>
          <a:endParaRPr lang="es-CL" sz="1400" b="1" kern="1200" dirty="0">
            <a:solidFill>
              <a:sysClr val="window" lastClr="FFFFFF"/>
            </a:solidFill>
            <a:latin typeface="Calibri"/>
            <a:ea typeface="+mn-ea"/>
            <a:cs typeface="+mn-cs"/>
          </a:endParaRPr>
        </a:p>
      </dsp:txBody>
      <dsp:txXfrm>
        <a:off x="110058" y="229156"/>
        <a:ext cx="1722852" cy="1766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B61E3-A78A-49C3-B958-77B469B91D59}">
      <dsp:nvSpPr>
        <dsp:cNvPr id="0" name=""/>
        <dsp:cNvSpPr/>
      </dsp:nvSpPr>
      <dsp:spPr>
        <a:xfrm rot="5400000">
          <a:off x="3282224" y="-1383034"/>
          <a:ext cx="1193548" cy="4112269"/>
        </a:xfrm>
        <a:prstGeom prst="round2SameRect">
          <a:avLst/>
        </a:prstGeom>
        <a:solidFill>
          <a:schemeClr val="accent4">
            <a:lumMod val="40000"/>
            <a:lumOff val="60000"/>
          </a:schemeClr>
        </a:solidFill>
        <a:ln w="25400" cap="flat" cmpd="sng" algn="ctr">
          <a:solidFill>
            <a:srgbClr val="7030A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47650" tIns="123825" rIns="247650" bIns="123825" numCol="1" spcCol="1270" anchor="ctr" anchorCtr="0">
          <a:noAutofit/>
        </a:bodyPr>
        <a:lstStyle/>
        <a:p>
          <a:pPr marL="57150" lvl="1" indent="0" algn="just" defTabSz="355600">
            <a:lnSpc>
              <a:spcPct val="90000"/>
            </a:lnSpc>
            <a:spcBef>
              <a:spcPct val="0"/>
            </a:spcBef>
            <a:spcAft>
              <a:spcPct val="15000"/>
            </a:spcAft>
            <a:buChar char="••"/>
          </a:pPr>
          <a:r>
            <a:rPr lang="es-ES_tradnl" sz="1000" b="1" kern="1200" dirty="0" smtClean="0"/>
            <a:t>Reportes automáticos en RNLE</a:t>
          </a:r>
          <a:r>
            <a:rPr lang="es-ES_tradnl" sz="1100" kern="1200" dirty="0" smtClean="0"/>
            <a:t>: </a:t>
          </a:r>
          <a:r>
            <a:rPr lang="es-ES_tradnl" sz="900" kern="1200" dirty="0" smtClean="0"/>
            <a:t>se incorporarán reportes que permitan la identificación inmediata de registros con inconsistencias en los datos del paciente.</a:t>
          </a:r>
          <a:endParaRPr lang="es-CL" sz="900" kern="1200" dirty="0"/>
        </a:p>
        <a:p>
          <a:pPr marL="0" lvl="1" indent="0" algn="just" defTabSz="355600">
            <a:lnSpc>
              <a:spcPct val="90000"/>
            </a:lnSpc>
            <a:spcBef>
              <a:spcPct val="0"/>
            </a:spcBef>
            <a:spcAft>
              <a:spcPct val="15000"/>
            </a:spcAft>
            <a:buChar char="••"/>
          </a:pPr>
          <a:r>
            <a:rPr lang="es-CL" sz="1000" b="1" kern="1200" dirty="0" smtClean="0"/>
            <a:t>Nuevas reglas de Bloqueo</a:t>
          </a:r>
          <a:r>
            <a:rPr lang="es-CL" sz="1100" kern="1200" dirty="0" smtClean="0"/>
            <a:t>: </a:t>
          </a:r>
          <a:r>
            <a:rPr lang="es-CL" sz="900" kern="1200" dirty="0" smtClean="0"/>
            <a:t>se incorporarán reglas de validación para evitar el ingreso de pacientes fallecidos a la lista de espera.</a:t>
          </a:r>
          <a:endParaRPr lang="es-CL" sz="900" kern="1200" dirty="0"/>
        </a:p>
        <a:p>
          <a:pPr marL="0" marR="0" lvl="1" indent="0" algn="just" defTabSz="355600" eaLnBrk="1" fontAlgn="auto" latinLnBrk="0" hangingPunct="1">
            <a:lnSpc>
              <a:spcPct val="90000"/>
            </a:lnSpc>
            <a:spcBef>
              <a:spcPct val="0"/>
            </a:spcBef>
            <a:spcAft>
              <a:spcPct val="15000"/>
            </a:spcAft>
            <a:buClrTx/>
            <a:buSzTx/>
            <a:buFontTx/>
            <a:buChar char="••"/>
            <a:tabLst/>
            <a:defRPr/>
          </a:pPr>
          <a:r>
            <a:rPr lang="es-CL" sz="1000" b="1" kern="1200" dirty="0" smtClean="0"/>
            <a:t>Nuevas alertas </a:t>
          </a:r>
          <a:r>
            <a:rPr lang="es-CL" sz="1100" kern="1200" dirty="0" smtClean="0"/>
            <a:t>: </a:t>
          </a:r>
          <a:r>
            <a:rPr lang="es-CL" sz="900" kern="1200" dirty="0" smtClean="0"/>
            <a:t>se incorporarán alertas para la gestión de casos prioritarios como pacientes oncológicos en Lista de espera o casos con criterios GES no egresados.  </a:t>
          </a:r>
          <a:endParaRPr lang="es-CL" sz="900" kern="1200" dirty="0"/>
        </a:p>
      </dsp:txBody>
      <dsp:txXfrm rot="-5400000">
        <a:off x="1822864" y="134590"/>
        <a:ext cx="4054005" cy="1077020"/>
      </dsp:txXfrm>
    </dsp:sp>
    <dsp:sp modelId="{FCD57EB5-089D-4960-81A6-4276DAB84E8D}">
      <dsp:nvSpPr>
        <dsp:cNvPr id="0" name=""/>
        <dsp:cNvSpPr/>
      </dsp:nvSpPr>
      <dsp:spPr>
        <a:xfrm>
          <a:off x="0" y="48575"/>
          <a:ext cx="1821755" cy="1249048"/>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s-ES_tradnl" sz="1400" b="1" kern="1200" dirty="0" smtClean="0"/>
            <a:t>II.NUEVAS FUNCIONALIDADES </a:t>
          </a:r>
          <a:endParaRPr lang="es-CL" sz="1400" b="1" kern="1200" dirty="0"/>
        </a:p>
      </dsp:txBody>
      <dsp:txXfrm>
        <a:off x="60973" y="109548"/>
        <a:ext cx="1699809" cy="11271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4D6960-F86B-42C4-B80B-66007ACBE9F3}">
      <dsp:nvSpPr>
        <dsp:cNvPr id="0" name=""/>
        <dsp:cNvSpPr/>
      </dsp:nvSpPr>
      <dsp:spPr>
        <a:xfrm rot="5400000">
          <a:off x="3465709" y="-1582326"/>
          <a:ext cx="792043" cy="4146787"/>
        </a:xfrm>
        <a:prstGeom prst="round2SameRect">
          <a:avLst/>
        </a:prstGeom>
        <a:solidFill>
          <a:schemeClr val="accent1">
            <a:lumMod val="20000"/>
            <a:lumOff val="80000"/>
            <a:alpha val="90000"/>
          </a:schemeClr>
        </a:solidFill>
        <a:ln w="25400" cap="flat" cmpd="sng" algn="ctr">
          <a:solidFill>
            <a:srgbClr val="00B0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s-ES_tradnl" sz="1000" b="1" kern="1200" dirty="0" smtClean="0"/>
            <a:t>Nuevo Repositorio 2.0</a:t>
          </a:r>
          <a:r>
            <a:rPr lang="es-ES_tradnl" sz="1000" kern="1200" dirty="0" smtClean="0"/>
            <a:t>: </a:t>
          </a:r>
          <a:r>
            <a:rPr lang="es-ES_tradnl" sz="1000" b="0" kern="1200" dirty="0" smtClean="0"/>
            <a:t>se dispondrá de un nuevo RNLE a noviembre del 2015.</a:t>
          </a:r>
          <a:endParaRPr lang="es-CL" sz="1000" kern="1200" dirty="0"/>
        </a:p>
        <a:p>
          <a:pPr marL="57150" lvl="1" indent="-57150" algn="just" defTabSz="444500">
            <a:lnSpc>
              <a:spcPct val="90000"/>
            </a:lnSpc>
            <a:spcBef>
              <a:spcPct val="0"/>
            </a:spcBef>
            <a:spcAft>
              <a:spcPct val="15000"/>
            </a:spcAft>
            <a:buChar char="••"/>
          </a:pPr>
          <a:r>
            <a:rPr lang="es-CL" sz="1000" b="1" kern="1200" dirty="0" smtClean="0"/>
            <a:t>Nuevo modelo de carga de información</a:t>
          </a:r>
          <a:r>
            <a:rPr lang="es-CL" sz="1000" b="0" kern="1200" dirty="0" smtClean="0"/>
            <a:t>: se incorporará la carga directa de información desde la APS incluido monitoreo de sus casos. (por resolutividad y UAPO).</a:t>
          </a:r>
          <a:endParaRPr lang="es-CL" sz="1000" b="0" kern="1200" dirty="0"/>
        </a:p>
      </dsp:txBody>
      <dsp:txXfrm rot="-5400000">
        <a:off x="1788337" y="133710"/>
        <a:ext cx="4108123" cy="714715"/>
      </dsp:txXfrm>
    </dsp:sp>
    <dsp:sp modelId="{92283598-98BD-47F9-8022-5C8551AF066C}">
      <dsp:nvSpPr>
        <dsp:cNvPr id="0" name=""/>
        <dsp:cNvSpPr/>
      </dsp:nvSpPr>
      <dsp:spPr>
        <a:xfrm>
          <a:off x="37883" y="76034"/>
          <a:ext cx="1738010" cy="823823"/>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s-ES_tradnl" sz="1400" b="1" kern="1200" dirty="0" smtClean="0"/>
            <a:t>III. SOLUCION DEFINITIVA</a:t>
          </a:r>
        </a:p>
      </dsp:txBody>
      <dsp:txXfrm>
        <a:off x="78099" y="116250"/>
        <a:ext cx="1657578" cy="7433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4D6960-F86B-42C4-B80B-66007ACBE9F3}">
      <dsp:nvSpPr>
        <dsp:cNvPr id="0" name=""/>
        <dsp:cNvSpPr/>
      </dsp:nvSpPr>
      <dsp:spPr>
        <a:xfrm rot="5400000">
          <a:off x="2888765" y="-1072723"/>
          <a:ext cx="1863278" cy="4246390"/>
        </a:xfrm>
        <a:prstGeom prst="round2Same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28575" cap="flat" cmpd="sng" algn="ctr">
          <a:solidFill>
            <a:schemeClr val="accent3">
              <a:lumMod val="50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s-ES" sz="1000" b="1" kern="1200" dirty="0" smtClean="0"/>
            <a:t>Proceso Pre Quirúrgico</a:t>
          </a:r>
          <a:r>
            <a:rPr lang="es-ES" sz="1000" kern="1200" dirty="0" smtClean="0"/>
            <a:t>: Se incorporarán definiciones técnicas dando inicio a la estandarización del proceso Pre Quirúrgico.</a:t>
          </a:r>
          <a:endParaRPr lang="es-CL" sz="1600" kern="1200" dirty="0"/>
        </a:p>
        <a:p>
          <a:pPr marL="57150" lvl="1" indent="-57150" algn="just" defTabSz="444500">
            <a:lnSpc>
              <a:spcPct val="90000"/>
            </a:lnSpc>
            <a:spcBef>
              <a:spcPct val="0"/>
            </a:spcBef>
            <a:spcAft>
              <a:spcPct val="15000"/>
            </a:spcAft>
            <a:buChar char="••"/>
          </a:pPr>
          <a:r>
            <a:rPr lang="es-ES" sz="1000" b="1" kern="1200" dirty="0" err="1" smtClean="0"/>
            <a:t>Ambulatorización</a:t>
          </a:r>
          <a:r>
            <a:rPr lang="es-ES" sz="1000" b="1" kern="1200" dirty="0" smtClean="0"/>
            <a:t> de Cirugías Electivas</a:t>
          </a:r>
          <a:r>
            <a:rPr lang="es-ES" sz="1000" kern="1200" dirty="0" smtClean="0"/>
            <a:t>: se incorporarán mejoras al proceso de </a:t>
          </a:r>
          <a:r>
            <a:rPr lang="es-ES" sz="1000" kern="1200" dirty="0" err="1" smtClean="0"/>
            <a:t>ambulatorización</a:t>
          </a:r>
          <a:r>
            <a:rPr lang="es-ES" sz="1000" kern="1200" dirty="0" smtClean="0"/>
            <a:t> que permitan aumentar el % cirugías realizadas bajo esta modalidad.</a:t>
          </a:r>
          <a:endParaRPr lang="es-CL" sz="1000" kern="1200" dirty="0"/>
        </a:p>
        <a:p>
          <a:pPr marL="57150" lvl="1" indent="-57150" algn="just" defTabSz="444500">
            <a:lnSpc>
              <a:spcPct val="90000"/>
            </a:lnSpc>
            <a:spcBef>
              <a:spcPct val="0"/>
            </a:spcBef>
            <a:spcAft>
              <a:spcPct val="15000"/>
            </a:spcAft>
            <a:buChar char="••"/>
          </a:pPr>
          <a:r>
            <a:rPr lang="es-ES" sz="1000" b="1" kern="1200" dirty="0" err="1" smtClean="0"/>
            <a:t>Agendamiento</a:t>
          </a:r>
          <a:r>
            <a:rPr lang="es-ES" sz="1000" b="1" kern="1200" dirty="0" smtClean="0"/>
            <a:t> y Programación Atención Abierta</a:t>
          </a:r>
          <a:r>
            <a:rPr lang="es-ES" sz="1000" kern="1200" dirty="0" smtClean="0"/>
            <a:t>:  Se incorporarán definiciones técnicas que permitan estandarizar el Proceso de </a:t>
          </a:r>
          <a:r>
            <a:rPr lang="es-ES" sz="1000" kern="1200" dirty="0" err="1" smtClean="0"/>
            <a:t>Agendamiento</a:t>
          </a:r>
          <a:r>
            <a:rPr lang="es-ES" sz="1000" kern="1200" dirty="0" smtClean="0"/>
            <a:t> y el Proceso  de Programación de Atención Abierta.</a:t>
          </a:r>
          <a:endParaRPr lang="es-CL" sz="1000" kern="1200" dirty="0"/>
        </a:p>
        <a:p>
          <a:pPr marL="57150" lvl="1" indent="-57150" algn="just" defTabSz="444500">
            <a:lnSpc>
              <a:spcPct val="90000"/>
            </a:lnSpc>
            <a:spcBef>
              <a:spcPct val="0"/>
            </a:spcBef>
            <a:spcAft>
              <a:spcPct val="15000"/>
            </a:spcAft>
            <a:buChar char="••"/>
          </a:pPr>
          <a:r>
            <a:rPr lang="es-ES" sz="1000" b="1" kern="1200" dirty="0" smtClean="0"/>
            <a:t>Protocolización del manejo de Problemas de Salud</a:t>
          </a:r>
          <a:r>
            <a:rPr lang="es-ES" sz="1000" kern="1200" dirty="0" smtClean="0"/>
            <a:t>: Se establecerán Protocolos del manejo de la atención de  </a:t>
          </a:r>
          <a:r>
            <a:rPr lang="es-ES" sz="1000" kern="1200" dirty="0" err="1" smtClean="0"/>
            <a:t>patologias</a:t>
          </a:r>
          <a:r>
            <a:rPr lang="es-ES" sz="1000" kern="1200" dirty="0" smtClean="0"/>
            <a:t> de mayor demanda asociadas a Otorrino, Dermatología y Oftalmología que permitan aumentar las Altas de Consulta de Especialidad</a:t>
          </a:r>
          <a:endParaRPr lang="es-CL" sz="1000" kern="1200" dirty="0"/>
        </a:p>
      </dsp:txBody>
      <dsp:txXfrm rot="-5400000">
        <a:off x="1697209" y="209791"/>
        <a:ext cx="4155432" cy="1681362"/>
      </dsp:txXfrm>
    </dsp:sp>
    <dsp:sp modelId="{92283598-98BD-47F9-8022-5C8551AF066C}">
      <dsp:nvSpPr>
        <dsp:cNvPr id="0" name=""/>
        <dsp:cNvSpPr/>
      </dsp:nvSpPr>
      <dsp:spPr>
        <a:xfrm>
          <a:off x="19883" y="108856"/>
          <a:ext cx="1696914" cy="1883230"/>
        </a:xfrm>
        <a:prstGeom prst="roundRect">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s-ES_tradnl" sz="1400" b="1" kern="1200" dirty="0" smtClean="0"/>
            <a:t>IV. RESOLUCION DE DEMANDA</a:t>
          </a:r>
        </a:p>
      </dsp:txBody>
      <dsp:txXfrm>
        <a:off x="102720" y="191693"/>
        <a:ext cx="1531240" cy="171755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7619-7B80-4390-933B-4709C5CD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2757</Words>
  <Characters>15165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Plan de Trabajo Mejora información RNLE 2015                                               Línea:                                         CONCTACTABILIDAD                            SALUD RESPONDE</vt:lpstr>
    </vt:vector>
  </TitlesOfParts>
  <Company>S</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Mejora información RNLE 2015                                               Línea:                                         CONCTACTABILIDAD                            SALUD RESPONDE</dc:title>
  <dc:subject>Ministerio de Salud                                  Subsecretaria de Redes Asistenciales                              División de Gestión de la Red Asistencial                Salud Responde</dc:subject>
  <dc:creator>svalderrama</dc:creator>
  <cp:lastModifiedBy>Usuario de Windows</cp:lastModifiedBy>
  <cp:revision>2</cp:revision>
  <cp:lastPrinted>2012-05-29T22:18:00Z</cp:lastPrinted>
  <dcterms:created xsi:type="dcterms:W3CDTF">2017-10-12T20:34:00Z</dcterms:created>
  <dcterms:modified xsi:type="dcterms:W3CDTF">2017-10-12T20:34:00Z</dcterms:modified>
</cp:coreProperties>
</file>